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CF" w:rsidRPr="008F3A20" w:rsidRDefault="00A179CF" w:rsidP="00BC512C">
      <w:pPr>
        <w:widowControl w:val="0"/>
        <w:tabs>
          <w:tab w:val="left" w:pos="10320"/>
        </w:tabs>
        <w:spacing w:after="0"/>
        <w:ind w:left="720"/>
        <w:jc w:val="both"/>
        <w:rPr>
          <w:rFonts w:ascii="Times New Roman" w:hAnsi="Times New Roman" w:cs="Times New Roman"/>
          <w:b/>
          <w:bCs/>
          <w:color w:val="000000"/>
          <w:sz w:val="20"/>
          <w:szCs w:val="20"/>
        </w:rPr>
      </w:pPr>
      <w:r w:rsidRPr="008F3A20">
        <w:rPr>
          <w:rFonts w:ascii="Times New Roman" w:hAnsi="Times New Roman" w:cs="Times New Roman"/>
          <w:sz w:val="20"/>
          <w:szCs w:val="20"/>
        </w:rPr>
        <w:t xml:space="preserve"> </w:t>
      </w:r>
      <w:r w:rsidRPr="008F3A20">
        <w:rPr>
          <w:rFonts w:ascii="Times New Roman" w:hAnsi="Times New Roman" w:cs="Times New Roman"/>
          <w:b/>
          <w:bCs/>
          <w:color w:val="000000"/>
          <w:sz w:val="20"/>
          <w:szCs w:val="20"/>
        </w:rPr>
        <w:t xml:space="preserve"> UBND QUẬN PHÚ NHUẬN                                                                             LỊCH CÔNG TÁC TUẦN</w:t>
      </w:r>
      <w:r w:rsidRPr="008F3A20">
        <w:rPr>
          <w:rFonts w:ascii="Times New Roman" w:hAnsi="Times New Roman" w:cs="Times New Roman"/>
          <w:b/>
          <w:bCs/>
          <w:color w:val="000000"/>
          <w:sz w:val="20"/>
          <w:szCs w:val="20"/>
        </w:rPr>
        <w:tab/>
      </w:r>
    </w:p>
    <w:p w:rsidR="00A179CF" w:rsidRPr="008F3A20" w:rsidRDefault="00A179CF" w:rsidP="00BC512C">
      <w:pPr>
        <w:widowControl w:val="0"/>
        <w:tabs>
          <w:tab w:val="left" w:pos="10320"/>
        </w:tabs>
        <w:spacing w:after="0"/>
        <w:ind w:left="480"/>
        <w:rPr>
          <w:rFonts w:ascii="Times New Roman" w:hAnsi="Times New Roman" w:cs="Times New Roman"/>
          <w:b/>
          <w:bCs/>
          <w:i/>
          <w:iCs/>
          <w:color w:val="000000"/>
          <w:sz w:val="20"/>
          <w:szCs w:val="20"/>
        </w:rPr>
      </w:pPr>
      <w:r w:rsidRPr="008F3A20">
        <w:rPr>
          <w:rFonts w:ascii="Times New Roman" w:hAnsi="Times New Roman" w:cs="Times New Roman"/>
          <w:b/>
          <w:bCs/>
          <w:color w:val="000000"/>
          <w:sz w:val="20"/>
          <w:szCs w:val="20"/>
        </w:rPr>
        <w:t xml:space="preserve">PHÒNG GIÁO DỤC VÀ ĐÀO TẠO                                                                    </w:t>
      </w:r>
      <w:r w:rsidRPr="008F3A20">
        <w:rPr>
          <w:rFonts w:ascii="Times New Roman" w:hAnsi="Times New Roman" w:cs="Times New Roman"/>
          <w:b/>
          <w:bCs/>
          <w:i/>
          <w:iCs/>
          <w:color w:val="000000"/>
          <w:sz w:val="20"/>
          <w:szCs w:val="20"/>
        </w:rPr>
        <w:t>Từ ngày 26/10/2015 – 01/11/2015</w:t>
      </w:r>
    </w:p>
    <w:tbl>
      <w:tblPr>
        <w:tblW w:w="111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1"/>
        <w:gridCol w:w="1157"/>
        <w:gridCol w:w="8910"/>
      </w:tblGrid>
      <w:tr w:rsidR="00A179CF" w:rsidRPr="008F3A20">
        <w:trPr>
          <w:tblHeader/>
        </w:trPr>
        <w:tc>
          <w:tcPr>
            <w:tcW w:w="1111" w:type="dxa"/>
            <w:tcBorders>
              <w:top w:val="dashSmallGap" w:sz="4" w:space="0" w:color="auto"/>
            </w:tcBorders>
            <w:vAlign w:val="center"/>
          </w:tcPr>
          <w:p w:rsidR="00A179CF" w:rsidRPr="008F3A20" w:rsidRDefault="00A179CF" w:rsidP="00BC512C">
            <w:pPr>
              <w:widowControl w:val="0"/>
              <w:spacing w:after="0"/>
              <w:rPr>
                <w:rFonts w:ascii="Times New Roman" w:hAnsi="Times New Roman" w:cs="Times New Roman"/>
                <w:b/>
                <w:bCs/>
                <w:color w:val="000000"/>
                <w:sz w:val="20"/>
                <w:szCs w:val="20"/>
              </w:rPr>
            </w:pPr>
            <w:r w:rsidRPr="008F3A20">
              <w:rPr>
                <w:rFonts w:ascii="Times New Roman" w:hAnsi="Times New Roman" w:cs="Times New Roman"/>
                <w:b/>
                <w:bCs/>
                <w:color w:val="000000"/>
                <w:sz w:val="20"/>
                <w:szCs w:val="20"/>
              </w:rPr>
              <w:t>Ngày</w:t>
            </w:r>
          </w:p>
        </w:tc>
        <w:tc>
          <w:tcPr>
            <w:tcW w:w="1157" w:type="dxa"/>
            <w:tcBorders>
              <w:top w:val="dashSmallGap" w:sz="4" w:space="0" w:color="auto"/>
            </w:tcBorders>
          </w:tcPr>
          <w:p w:rsidR="00A179CF" w:rsidRPr="008F3A20" w:rsidRDefault="00A179CF" w:rsidP="00BC512C">
            <w:pPr>
              <w:widowControl w:val="0"/>
              <w:spacing w:after="0"/>
              <w:rPr>
                <w:rFonts w:ascii="Times New Roman" w:hAnsi="Times New Roman" w:cs="Times New Roman"/>
                <w:b/>
                <w:bCs/>
                <w:color w:val="000000"/>
                <w:sz w:val="20"/>
                <w:szCs w:val="20"/>
              </w:rPr>
            </w:pPr>
            <w:r w:rsidRPr="008F3A20">
              <w:rPr>
                <w:rFonts w:ascii="Times New Roman" w:hAnsi="Times New Roman" w:cs="Times New Roman"/>
                <w:b/>
                <w:bCs/>
                <w:color w:val="000000"/>
                <w:sz w:val="20"/>
                <w:szCs w:val="20"/>
              </w:rPr>
              <w:t>Thời gian</w:t>
            </w:r>
          </w:p>
        </w:tc>
        <w:tc>
          <w:tcPr>
            <w:tcW w:w="8910" w:type="dxa"/>
            <w:tcBorders>
              <w:top w:val="dashSmallGap" w:sz="4" w:space="0" w:color="auto"/>
            </w:tcBorders>
            <w:vAlign w:val="center"/>
          </w:tcPr>
          <w:p w:rsidR="00A179CF" w:rsidRPr="008F3A20" w:rsidRDefault="00A179CF" w:rsidP="00BC512C">
            <w:pPr>
              <w:widowControl w:val="0"/>
              <w:spacing w:after="0"/>
              <w:rPr>
                <w:rFonts w:ascii="Times New Roman" w:hAnsi="Times New Roman" w:cs="Times New Roman"/>
                <w:b/>
                <w:bCs/>
                <w:color w:val="000000"/>
                <w:sz w:val="20"/>
                <w:szCs w:val="20"/>
              </w:rPr>
            </w:pPr>
            <w:r w:rsidRPr="008F3A20">
              <w:rPr>
                <w:rFonts w:ascii="Times New Roman" w:hAnsi="Times New Roman" w:cs="Times New Roman"/>
                <w:b/>
                <w:bCs/>
                <w:color w:val="000000"/>
                <w:sz w:val="20"/>
                <w:szCs w:val="20"/>
              </w:rPr>
              <w:t>Nội dung – Thành phần – Địa điểm</w:t>
            </w:r>
          </w:p>
        </w:tc>
      </w:tr>
      <w:tr w:rsidR="00A179CF" w:rsidRPr="008F3A20">
        <w:trPr>
          <w:trHeight w:val="138"/>
        </w:trPr>
        <w:tc>
          <w:tcPr>
            <w:tcW w:w="1111" w:type="dxa"/>
            <w:tcBorders>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Thứ hai</w:t>
            </w:r>
          </w:p>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26/10/15</w:t>
            </w:r>
          </w:p>
        </w:tc>
        <w:tc>
          <w:tcPr>
            <w:tcW w:w="1157" w:type="dxa"/>
            <w:tcBorders>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7g00</w:t>
            </w:r>
          </w:p>
        </w:tc>
        <w:tc>
          <w:tcPr>
            <w:tcW w:w="8910" w:type="dxa"/>
            <w:tcBorders>
              <w:bottom w:val="nil"/>
            </w:tcBorders>
          </w:tcPr>
          <w:p w:rsidR="00A179CF" w:rsidRPr="008F3A20" w:rsidRDefault="00A179CF" w:rsidP="00BC512C">
            <w:pPr>
              <w:spacing w:after="0" w:line="240" w:lineRule="auto"/>
              <w:ind w:left="12"/>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Tham dự vòng chung kết hội thi hát Quốc ca, Đội ca – Hô đáp khẩu hiệu Đội với chủ đề “Em yêu Tổ quốc Việt Nam” tại trường TiH Đặng Văn Ngữ (đ/c Huyền – TLTN)</w:t>
            </w:r>
          </w:p>
        </w:tc>
      </w:tr>
      <w:tr w:rsidR="00A179CF" w:rsidRPr="008F3A20">
        <w:trPr>
          <w:trHeight w:val="138"/>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7g30</w:t>
            </w:r>
          </w:p>
        </w:tc>
        <w:tc>
          <w:tcPr>
            <w:tcW w:w="8910" w:type="dxa"/>
            <w:tcBorders>
              <w:top w:val="nil"/>
              <w:bottom w:val="nil"/>
            </w:tcBorders>
          </w:tcPr>
          <w:p w:rsidR="00A179CF" w:rsidRPr="008F3A20" w:rsidRDefault="00A179CF" w:rsidP="00BC512C">
            <w:pPr>
              <w:spacing w:after="0" w:line="240" w:lineRule="auto"/>
              <w:ind w:left="12"/>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Họp giao ban đầu tuần cơ quan Phòng GDĐT.</w:t>
            </w:r>
          </w:p>
        </w:tc>
      </w:tr>
      <w:tr w:rsidR="00A179CF" w:rsidRPr="008F3A20">
        <w:trPr>
          <w:trHeight w:val="138"/>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9g00</w:t>
            </w:r>
          </w:p>
        </w:tc>
        <w:tc>
          <w:tcPr>
            <w:tcW w:w="8910" w:type="dxa"/>
            <w:tcBorders>
              <w:top w:val="nil"/>
              <w:bottom w:val="nil"/>
            </w:tcBorders>
          </w:tcPr>
          <w:p w:rsidR="00A179CF" w:rsidRPr="008F3A20" w:rsidRDefault="00A179CF" w:rsidP="00BC512C">
            <w:pPr>
              <w:spacing w:after="0" w:line="240" w:lineRule="auto"/>
              <w:ind w:left="12"/>
              <w:jc w:val="both"/>
              <w:rPr>
                <w:rFonts w:ascii="Times New Roman" w:hAnsi="Times New Roman" w:cs="Times New Roman"/>
                <w:color w:val="000000"/>
                <w:sz w:val="20"/>
                <w:szCs w:val="20"/>
              </w:rPr>
            </w:pPr>
            <w:r>
              <w:rPr>
                <w:rFonts w:ascii="Times New Roman" w:hAnsi="Times New Roman" w:cs="Times New Roman"/>
                <w:color w:val="000000"/>
                <w:sz w:val="20"/>
                <w:szCs w:val="20"/>
              </w:rPr>
              <w:t>- Dự họp với TT/QU (đ/c Long – TP).</w:t>
            </w:r>
          </w:p>
        </w:tc>
      </w:tr>
      <w:tr w:rsidR="00A179CF" w:rsidRPr="008F3A20">
        <w:trPr>
          <w:trHeight w:val="138"/>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14g00</w:t>
            </w:r>
          </w:p>
        </w:tc>
        <w:tc>
          <w:tcPr>
            <w:tcW w:w="8910" w:type="dxa"/>
            <w:tcBorders>
              <w:top w:val="nil"/>
              <w:bottom w:val="nil"/>
            </w:tcBorders>
          </w:tcPr>
          <w:p w:rsidR="00A179CF" w:rsidRPr="008F3A20" w:rsidRDefault="00A179CF" w:rsidP="00BC512C">
            <w:pPr>
              <w:spacing w:after="0" w:line="240" w:lineRule="auto"/>
              <w:ind w:left="12"/>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Duyệt đề thi HSG khối 9 tại Phòng GDĐT</w:t>
            </w:r>
            <w:r>
              <w:rPr>
                <w:rFonts w:ascii="Times New Roman" w:hAnsi="Times New Roman" w:cs="Times New Roman"/>
                <w:color w:val="000000"/>
                <w:sz w:val="20"/>
                <w:szCs w:val="20"/>
              </w:rPr>
              <w:t xml:space="preserve"> (đ/c Long – TP, Hội đồng duyệt đề thi).</w:t>
            </w:r>
          </w:p>
        </w:tc>
      </w:tr>
      <w:tr w:rsidR="00A179CF" w:rsidRPr="008F3A20">
        <w:trPr>
          <w:trHeight w:val="138"/>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14g00</w:t>
            </w:r>
          </w:p>
          <w:p w:rsidR="00A179CF" w:rsidRPr="008F3A20" w:rsidRDefault="00A179CF" w:rsidP="00BC512C">
            <w:pPr>
              <w:widowControl w:val="0"/>
              <w:spacing w:after="0" w:line="240" w:lineRule="auto"/>
              <w:rPr>
                <w:rFonts w:ascii="Times New Roman" w:hAnsi="Times New Roman" w:cs="Times New Roman"/>
                <w:color w:val="000000"/>
                <w:sz w:val="20"/>
                <w:szCs w:val="20"/>
              </w:rPr>
            </w:pPr>
          </w:p>
        </w:tc>
        <w:tc>
          <w:tcPr>
            <w:tcW w:w="8910" w:type="dxa"/>
            <w:tcBorders>
              <w:top w:val="nil"/>
              <w:bottom w:val="nil"/>
            </w:tcBorders>
          </w:tcPr>
          <w:p w:rsidR="00A179CF" w:rsidRPr="008F3A20" w:rsidRDefault="00A179CF" w:rsidP="00BC512C">
            <w:pPr>
              <w:spacing w:after="0" w:line="240" w:lineRule="auto"/>
              <w:jc w:val="both"/>
              <w:rPr>
                <w:rFonts w:ascii="Times New Roman" w:hAnsi="Times New Roman" w:cs="Times New Roman"/>
                <w:sz w:val="20"/>
                <w:szCs w:val="20"/>
              </w:rPr>
            </w:pPr>
            <w:r w:rsidRPr="008F3A20">
              <w:rPr>
                <w:rFonts w:ascii="Times New Roman" w:hAnsi="Times New Roman" w:cs="Times New Roman"/>
                <w:sz w:val="20"/>
                <w:szCs w:val="20"/>
              </w:rPr>
              <w:t>- Giao ban Tổ PC tại Trường BDGD quận số 223A Trần Huy Liệu, P8 (TP: Chủ tọa: đ/c Long- TP cùng dự họp: đ/c Đến, Kiều Oanh-P. TP, đ/c Trà (CVPC); toàn thể GVCT và CBVĐ PC các phường.</w:t>
            </w:r>
          </w:p>
        </w:tc>
      </w:tr>
      <w:tr w:rsidR="00A179CF" w:rsidRPr="008F3A20">
        <w:trPr>
          <w:trHeight w:val="138"/>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14g00</w:t>
            </w:r>
          </w:p>
        </w:tc>
        <w:tc>
          <w:tcPr>
            <w:tcW w:w="8910" w:type="dxa"/>
            <w:tcBorders>
              <w:top w:val="nil"/>
              <w:bottom w:val="nil"/>
            </w:tcBorders>
          </w:tcPr>
          <w:p w:rsidR="00A179CF" w:rsidRPr="008F3A20" w:rsidRDefault="00A179CF" w:rsidP="00BC512C">
            <w:pPr>
              <w:spacing w:after="0" w:line="240" w:lineRule="auto"/>
              <w:jc w:val="both"/>
              <w:rPr>
                <w:rFonts w:ascii="Times New Roman" w:hAnsi="Times New Roman" w:cs="Times New Roman"/>
                <w:sz w:val="20"/>
                <w:szCs w:val="20"/>
              </w:rPr>
            </w:pPr>
            <w:r w:rsidRPr="008F3A20">
              <w:rPr>
                <w:rFonts w:ascii="Times New Roman" w:hAnsi="Times New Roman" w:cs="Times New Roman"/>
                <w:sz w:val="20"/>
                <w:szCs w:val="20"/>
              </w:rPr>
              <w:t>- Kiểm tra đầu năm trường MNSC8 (BLĐ, đ/c Hường, Linh, Huyền - MN, Tú , Nguyệt, Bình)</w:t>
            </w:r>
          </w:p>
        </w:tc>
      </w:tr>
      <w:tr w:rsidR="00A179CF" w:rsidRPr="008F3A20">
        <w:trPr>
          <w:trHeight w:val="138"/>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14g30</w:t>
            </w:r>
          </w:p>
        </w:tc>
        <w:tc>
          <w:tcPr>
            <w:tcW w:w="8910" w:type="dxa"/>
            <w:tcBorders>
              <w:top w:val="nil"/>
              <w:bottom w:val="nil"/>
            </w:tcBorders>
          </w:tcPr>
          <w:p w:rsidR="00A179CF" w:rsidRPr="008F3A20" w:rsidRDefault="00A179CF" w:rsidP="00BC512C">
            <w:pPr>
              <w:spacing w:after="0" w:line="240" w:lineRule="auto"/>
              <w:jc w:val="both"/>
              <w:rPr>
                <w:rFonts w:ascii="Times New Roman" w:hAnsi="Times New Roman" w:cs="Times New Roman"/>
                <w:sz w:val="20"/>
                <w:szCs w:val="20"/>
              </w:rPr>
            </w:pPr>
            <w:r w:rsidRPr="008F3A20">
              <w:rPr>
                <w:rFonts w:ascii="Times New Roman" w:hAnsi="Times New Roman" w:cs="Times New Roman"/>
                <w:sz w:val="20"/>
                <w:szCs w:val="20"/>
              </w:rPr>
              <w:t>- Khai mạc Hội khỏe Phù Đổng quận NH 2015 – 2016 tại Nhà thi đấu Rạch Miễu (Tp: BLĐ, đ/c Cẩn; đại diện BGH các trường TiH, THCS, THPT và mỗi trường 30 em học sinh)</w:t>
            </w:r>
          </w:p>
        </w:tc>
      </w:tr>
      <w:tr w:rsidR="00A179CF" w:rsidRPr="008F3A20">
        <w:trPr>
          <w:trHeight w:val="138"/>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Cả tuần</w:t>
            </w:r>
          </w:p>
        </w:tc>
        <w:tc>
          <w:tcPr>
            <w:tcW w:w="8910" w:type="dxa"/>
            <w:tcBorders>
              <w:top w:val="nil"/>
              <w:bottom w:val="nil"/>
            </w:tcBorders>
          </w:tcPr>
          <w:p w:rsidR="00A179CF" w:rsidRPr="008F3A20" w:rsidRDefault="00A179CF" w:rsidP="00BC512C">
            <w:pPr>
              <w:spacing w:after="0" w:line="240" w:lineRule="auto"/>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Theo dõi công trình xây dựng mới MN liên phường và phường 8, các công trình sửa chữa tại các đơn vị (đ/c Bình)</w:t>
            </w:r>
          </w:p>
        </w:tc>
      </w:tr>
      <w:tr w:rsidR="00A179CF" w:rsidRPr="008F3A20">
        <w:trPr>
          <w:trHeight w:val="476"/>
        </w:trPr>
        <w:tc>
          <w:tcPr>
            <w:tcW w:w="1111" w:type="dxa"/>
            <w:tcBorders>
              <w:bottom w:val="nil"/>
            </w:tcBorders>
          </w:tcPr>
          <w:p w:rsidR="00A179CF" w:rsidRPr="008F3A20" w:rsidRDefault="00A179CF" w:rsidP="00BC512C">
            <w:pPr>
              <w:pStyle w:val="Heading1"/>
              <w:keepNext w:val="0"/>
              <w:widowControl w:val="0"/>
              <w:rPr>
                <w:rFonts w:ascii="Times New Roman" w:hAnsi="Times New Roman" w:cs="Times New Roman"/>
                <w:b w:val="0"/>
                <w:bCs w:val="0"/>
                <w:sz w:val="20"/>
                <w:szCs w:val="20"/>
              </w:rPr>
            </w:pPr>
            <w:r w:rsidRPr="008F3A20">
              <w:rPr>
                <w:rFonts w:ascii="Times New Roman" w:hAnsi="Times New Roman" w:cs="Times New Roman"/>
                <w:b w:val="0"/>
                <w:bCs w:val="0"/>
                <w:sz w:val="20"/>
                <w:szCs w:val="20"/>
              </w:rPr>
              <w:t>Thứ ba</w:t>
            </w:r>
          </w:p>
          <w:p w:rsidR="00A179CF" w:rsidRPr="008F3A20" w:rsidRDefault="00A179CF" w:rsidP="00BC512C">
            <w:pPr>
              <w:spacing w:after="0"/>
              <w:rPr>
                <w:rFonts w:ascii="Times New Roman" w:hAnsi="Times New Roman" w:cs="Times New Roman"/>
                <w:sz w:val="20"/>
                <w:szCs w:val="20"/>
              </w:rPr>
            </w:pPr>
            <w:r w:rsidRPr="008F3A20">
              <w:rPr>
                <w:rFonts w:ascii="Times New Roman" w:hAnsi="Times New Roman" w:cs="Times New Roman"/>
                <w:sz w:val="20"/>
                <w:szCs w:val="20"/>
              </w:rPr>
              <w:t>27/10/15</w:t>
            </w:r>
          </w:p>
        </w:tc>
        <w:tc>
          <w:tcPr>
            <w:tcW w:w="1157" w:type="dxa"/>
            <w:tcBorders>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7g00</w:t>
            </w:r>
          </w:p>
        </w:tc>
        <w:tc>
          <w:tcPr>
            <w:tcW w:w="8910" w:type="dxa"/>
            <w:tcBorders>
              <w:bottom w:val="nil"/>
            </w:tcBorders>
          </w:tcPr>
          <w:p w:rsidR="00A179CF" w:rsidRPr="008F3A20" w:rsidRDefault="00A179CF" w:rsidP="00BC512C">
            <w:pPr>
              <w:pStyle w:val="ListParagraph"/>
              <w:numPr>
                <w:ilvl w:val="0"/>
                <w:numId w:val="1"/>
              </w:numPr>
              <w:tabs>
                <w:tab w:val="left" w:pos="162"/>
              </w:tabs>
              <w:spacing w:after="0" w:line="240" w:lineRule="auto"/>
              <w:ind w:left="0" w:firstLine="12"/>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xml:space="preserve">Hội thi GV dạy giỏi cấp tiểu học, vòng thi </w:t>
            </w:r>
            <w:r w:rsidRPr="008F3A20">
              <w:rPr>
                <w:rFonts w:ascii="Times New Roman" w:hAnsi="Times New Roman" w:cs="Times New Roman"/>
                <w:b/>
                <w:bCs/>
                <w:color w:val="000000"/>
                <w:sz w:val="20"/>
                <w:szCs w:val="20"/>
              </w:rPr>
              <w:t>Viết</w:t>
            </w:r>
            <w:r w:rsidRPr="008F3A20">
              <w:rPr>
                <w:rFonts w:ascii="Times New Roman" w:hAnsi="Times New Roman" w:cs="Times New Roman"/>
                <w:color w:val="000000"/>
                <w:sz w:val="20"/>
                <w:szCs w:val="20"/>
              </w:rPr>
              <w:t xml:space="preserve"> tại trường BDGD quận – Số 485 Nguyễn Kiệm, P.9 (Tp: Lãnh đạo PGD, chuyên viên, đại diện BGH các trường tiểu học và giáo viên dự thi).</w:t>
            </w:r>
          </w:p>
        </w:tc>
      </w:tr>
      <w:tr w:rsidR="00A179CF" w:rsidRPr="008F3A20">
        <w:trPr>
          <w:trHeight w:val="294"/>
        </w:trPr>
        <w:tc>
          <w:tcPr>
            <w:tcW w:w="1111" w:type="dxa"/>
            <w:tcBorders>
              <w:top w:val="nil"/>
              <w:bottom w:val="nil"/>
            </w:tcBorders>
          </w:tcPr>
          <w:p w:rsidR="00A179CF" w:rsidRPr="008F3A20" w:rsidRDefault="00A179CF" w:rsidP="00BC512C">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top w:val="nil"/>
              <w:bottom w:val="nil"/>
            </w:tcBorders>
          </w:tcPr>
          <w:p w:rsidR="00A179CF" w:rsidRPr="008F3A20" w:rsidRDefault="00A179CF" w:rsidP="00BC512C">
            <w:pPr>
              <w:spacing w:after="0" w:line="240" w:lineRule="auto"/>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Tham dự Hội nghị tập huấn, tuyên truyền phòng, chống tham nhũng tại HT/2.1 Sở GDĐT (đ/c Long – TP)</w:t>
            </w:r>
          </w:p>
        </w:tc>
      </w:tr>
      <w:tr w:rsidR="00A179CF" w:rsidRPr="008F3A20">
        <w:trPr>
          <w:trHeight w:val="476"/>
        </w:trPr>
        <w:tc>
          <w:tcPr>
            <w:tcW w:w="1111" w:type="dxa"/>
            <w:tcBorders>
              <w:top w:val="nil"/>
              <w:bottom w:val="nil"/>
            </w:tcBorders>
          </w:tcPr>
          <w:p w:rsidR="00A179CF" w:rsidRPr="008F3A20" w:rsidRDefault="00A179CF" w:rsidP="00BC512C">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top w:val="nil"/>
              <w:bottom w:val="nil"/>
            </w:tcBorders>
          </w:tcPr>
          <w:p w:rsidR="00A179CF" w:rsidRPr="008F3A20" w:rsidRDefault="00A179CF" w:rsidP="00BC512C">
            <w:pPr>
              <w:spacing w:after="0" w:line="240" w:lineRule="auto"/>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Họp đại diện 2 đội tham gia hội thi “Kiến thức về môi trường” tại trường THCS Độc Lập (đ/c Huyền – TLTN, Toàn – Trung Nhất, Thủy – Độc Lập)</w:t>
            </w:r>
          </w:p>
        </w:tc>
      </w:tr>
      <w:tr w:rsidR="00A179CF" w:rsidRPr="008F3A20">
        <w:trPr>
          <w:trHeight w:val="244"/>
        </w:trPr>
        <w:tc>
          <w:tcPr>
            <w:tcW w:w="1111" w:type="dxa"/>
            <w:tcBorders>
              <w:top w:val="nil"/>
              <w:bottom w:val="nil"/>
            </w:tcBorders>
          </w:tcPr>
          <w:p w:rsidR="00A179CF" w:rsidRPr="008F3A20" w:rsidRDefault="00A179CF" w:rsidP="00BC512C">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top w:val="nil"/>
              <w:bottom w:val="nil"/>
            </w:tcBorders>
          </w:tcPr>
          <w:p w:rsidR="00A179CF" w:rsidRPr="008F3A20" w:rsidRDefault="00A179CF" w:rsidP="00BC512C">
            <w:pPr>
              <w:spacing w:after="0" w:line="240" w:lineRule="auto"/>
              <w:jc w:val="both"/>
              <w:rPr>
                <w:rFonts w:ascii="Times New Roman" w:hAnsi="Times New Roman" w:cs="Times New Roman"/>
                <w:color w:val="000000"/>
                <w:sz w:val="20"/>
                <w:szCs w:val="20"/>
              </w:rPr>
            </w:pPr>
            <w:r w:rsidRPr="008F3A20">
              <w:rPr>
                <w:rFonts w:ascii="Times New Roman" w:hAnsi="Times New Roman" w:cs="Times New Roman"/>
                <w:sz w:val="20"/>
                <w:szCs w:val="20"/>
              </w:rPr>
              <w:t>- Kiểm tra đầu năm trường Ngô Tất Tố, Châu văn Liêm (Tp: BLĐ, Hường, Thơm, Nguyệt, Tú Bình)</w:t>
            </w:r>
          </w:p>
        </w:tc>
      </w:tr>
      <w:tr w:rsidR="00A179CF" w:rsidRPr="008F3A20">
        <w:trPr>
          <w:trHeight w:val="251"/>
        </w:trPr>
        <w:tc>
          <w:tcPr>
            <w:tcW w:w="1111" w:type="dxa"/>
            <w:tcBorders>
              <w:top w:val="nil"/>
              <w:bottom w:val="nil"/>
            </w:tcBorders>
          </w:tcPr>
          <w:p w:rsidR="00A179CF" w:rsidRPr="008F3A20" w:rsidRDefault="00A179CF" w:rsidP="00BC512C">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sidRPr="008F3A20">
              <w:rPr>
                <w:rFonts w:ascii="Times New Roman" w:hAnsi="Times New Roman" w:cs="Times New Roman"/>
                <w:color w:val="000000"/>
                <w:sz w:val="20"/>
                <w:szCs w:val="20"/>
              </w:rPr>
              <w:t>14g00</w:t>
            </w:r>
          </w:p>
        </w:tc>
        <w:tc>
          <w:tcPr>
            <w:tcW w:w="8910" w:type="dxa"/>
            <w:tcBorders>
              <w:top w:val="nil"/>
              <w:bottom w:val="nil"/>
            </w:tcBorders>
          </w:tcPr>
          <w:p w:rsidR="00A179CF" w:rsidRPr="008F3A20" w:rsidRDefault="00A179CF" w:rsidP="00BC512C">
            <w:pPr>
              <w:spacing w:after="0" w:line="240" w:lineRule="auto"/>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Họp giao ban công tác Đội tại Phòng Truyền thống Quận Đoàn (đ/c Huyền – TLTN, Tổng phụ trách Đội các đơn vị)</w:t>
            </w:r>
          </w:p>
        </w:tc>
      </w:tr>
      <w:tr w:rsidR="00A179CF" w:rsidRPr="008F3A20">
        <w:trPr>
          <w:trHeight w:val="77"/>
        </w:trPr>
        <w:tc>
          <w:tcPr>
            <w:tcW w:w="1111" w:type="dxa"/>
            <w:tcBorders>
              <w:bottom w:val="nil"/>
            </w:tcBorders>
          </w:tcPr>
          <w:p w:rsidR="00A179CF" w:rsidRPr="008F3A20" w:rsidRDefault="00A179CF" w:rsidP="00BC512C">
            <w:pPr>
              <w:pStyle w:val="Heading1"/>
              <w:keepNext w:val="0"/>
              <w:widowControl w:val="0"/>
              <w:rPr>
                <w:rFonts w:ascii="Times New Roman" w:hAnsi="Times New Roman" w:cs="Times New Roman"/>
                <w:b w:val="0"/>
                <w:bCs w:val="0"/>
                <w:sz w:val="20"/>
                <w:szCs w:val="20"/>
              </w:rPr>
            </w:pPr>
            <w:r w:rsidRPr="008F3A20">
              <w:rPr>
                <w:rFonts w:ascii="Times New Roman" w:hAnsi="Times New Roman" w:cs="Times New Roman"/>
                <w:b w:val="0"/>
                <w:bCs w:val="0"/>
                <w:sz w:val="20"/>
                <w:szCs w:val="20"/>
              </w:rPr>
              <w:t>Thứ tư</w:t>
            </w:r>
          </w:p>
        </w:tc>
        <w:tc>
          <w:tcPr>
            <w:tcW w:w="1157" w:type="dxa"/>
            <w:tcBorders>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bottom w:val="nil"/>
            </w:tcBorders>
          </w:tcPr>
          <w:p w:rsidR="00A179CF" w:rsidRPr="008F3A20" w:rsidRDefault="00A179CF" w:rsidP="00BC512C">
            <w:pPr>
              <w:tabs>
                <w:tab w:val="left" w:pos="6253"/>
              </w:tabs>
              <w:spacing w:after="0"/>
              <w:jc w:val="both"/>
              <w:rPr>
                <w:rFonts w:ascii="Times New Roman" w:hAnsi="Times New Roman" w:cs="Times New Roman"/>
                <w:sz w:val="20"/>
                <w:szCs w:val="20"/>
              </w:rPr>
            </w:pPr>
            <w:r w:rsidRPr="008F3A20">
              <w:rPr>
                <w:rFonts w:ascii="Times New Roman" w:hAnsi="Times New Roman" w:cs="Times New Roman"/>
                <w:sz w:val="20"/>
                <w:szCs w:val="20"/>
              </w:rPr>
              <w:t>- Họp Hội đồng giáo dục Quốc phòng – An ninh tại HT/UB (đ/c Long – TP)</w:t>
            </w:r>
          </w:p>
        </w:tc>
      </w:tr>
      <w:tr w:rsidR="00A179CF" w:rsidRPr="008F3A20">
        <w:trPr>
          <w:trHeight w:val="77"/>
        </w:trPr>
        <w:tc>
          <w:tcPr>
            <w:tcW w:w="1111" w:type="dxa"/>
            <w:tcBorders>
              <w:top w:val="nil"/>
              <w:bottom w:val="nil"/>
            </w:tcBorders>
          </w:tcPr>
          <w:p w:rsidR="00A179CF" w:rsidRPr="008F3A20" w:rsidRDefault="00A179CF" w:rsidP="00BC512C">
            <w:pPr>
              <w:pStyle w:val="Heading1"/>
              <w:keepNext w:val="0"/>
              <w:widowControl w:val="0"/>
              <w:rPr>
                <w:rFonts w:ascii="Times New Roman" w:hAnsi="Times New Roman" w:cs="Times New Roman"/>
                <w:b w:val="0"/>
                <w:bCs w:val="0"/>
                <w:sz w:val="20"/>
                <w:szCs w:val="20"/>
              </w:rPr>
            </w:pPr>
            <w:r w:rsidRPr="008F3A20">
              <w:rPr>
                <w:rFonts w:ascii="Times New Roman" w:hAnsi="Times New Roman" w:cs="Times New Roman"/>
                <w:b w:val="0"/>
                <w:bCs w:val="0"/>
                <w:sz w:val="20"/>
                <w:szCs w:val="20"/>
              </w:rPr>
              <w:t>28/10/15</w:t>
            </w: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top w:val="nil"/>
              <w:bottom w:val="nil"/>
            </w:tcBorders>
          </w:tcPr>
          <w:p w:rsidR="00A179CF" w:rsidRPr="008F3A20" w:rsidRDefault="00A179CF" w:rsidP="00BC512C">
            <w:pPr>
              <w:spacing w:after="0"/>
              <w:jc w:val="both"/>
              <w:rPr>
                <w:rFonts w:ascii="Times New Roman" w:hAnsi="Times New Roman" w:cs="Times New Roman"/>
                <w:sz w:val="20"/>
                <w:szCs w:val="20"/>
              </w:rPr>
            </w:pPr>
            <w:r w:rsidRPr="008F3A20">
              <w:rPr>
                <w:rFonts w:ascii="Times New Roman" w:hAnsi="Times New Roman" w:cs="Times New Roman"/>
                <w:sz w:val="20"/>
                <w:szCs w:val="20"/>
              </w:rPr>
              <w:t>- Kiểm tra hoạt động chăm sóc giáo dục lớp Tuổi Ngọc 7 (Tp: BLĐ, đ/c Hường, Út, Phương)</w:t>
            </w:r>
          </w:p>
        </w:tc>
      </w:tr>
      <w:tr w:rsidR="00A179CF" w:rsidRPr="008F3A20">
        <w:trPr>
          <w:trHeight w:val="77"/>
        </w:trPr>
        <w:tc>
          <w:tcPr>
            <w:tcW w:w="1111" w:type="dxa"/>
            <w:tcBorders>
              <w:top w:val="nil"/>
              <w:bottom w:val="nil"/>
            </w:tcBorders>
          </w:tcPr>
          <w:p w:rsidR="00A179CF" w:rsidRPr="008F3A20" w:rsidRDefault="00A179CF" w:rsidP="00BC512C">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top w:val="nil"/>
              <w:bottom w:val="nil"/>
            </w:tcBorders>
          </w:tcPr>
          <w:p w:rsidR="00A179CF" w:rsidRPr="008F3A20" w:rsidRDefault="00A179CF" w:rsidP="00BC512C">
            <w:pPr>
              <w:spacing w:after="0"/>
              <w:jc w:val="both"/>
              <w:rPr>
                <w:rFonts w:ascii="Times New Roman" w:hAnsi="Times New Roman" w:cs="Times New Roman"/>
                <w:sz w:val="20"/>
                <w:szCs w:val="20"/>
              </w:rPr>
            </w:pPr>
            <w:r w:rsidRPr="008F3A20">
              <w:rPr>
                <w:rFonts w:ascii="Times New Roman" w:hAnsi="Times New Roman" w:cs="Times New Roman"/>
                <w:sz w:val="20"/>
                <w:szCs w:val="20"/>
              </w:rPr>
              <w:t>- Kiểm tra đầu năm trường MNSC14, 15 (Tp: BLĐ, đ/c Hường, Linh, Huyền - MN, Tú , Nguyệt, Bình)</w:t>
            </w:r>
          </w:p>
        </w:tc>
      </w:tr>
      <w:tr w:rsidR="00A179CF" w:rsidRPr="008F3A20">
        <w:trPr>
          <w:trHeight w:val="77"/>
        </w:trPr>
        <w:tc>
          <w:tcPr>
            <w:tcW w:w="1111" w:type="dxa"/>
            <w:tcBorders>
              <w:top w:val="nil"/>
              <w:bottom w:val="nil"/>
            </w:tcBorders>
          </w:tcPr>
          <w:p w:rsidR="00A179CF" w:rsidRPr="008F3A20" w:rsidRDefault="00A179CF" w:rsidP="00BC512C">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Pr>
                <w:rFonts w:ascii="Times New Roman" w:hAnsi="Times New Roman" w:cs="Times New Roman"/>
                <w:color w:val="000000"/>
                <w:sz w:val="20"/>
                <w:szCs w:val="20"/>
              </w:rPr>
              <w:t>9g00</w:t>
            </w:r>
          </w:p>
        </w:tc>
        <w:tc>
          <w:tcPr>
            <w:tcW w:w="8910" w:type="dxa"/>
            <w:tcBorders>
              <w:top w:val="nil"/>
              <w:bottom w:val="nil"/>
            </w:tcBorders>
          </w:tcPr>
          <w:p w:rsidR="00A179CF" w:rsidRPr="008F3A20" w:rsidRDefault="00A179CF" w:rsidP="00BC512C">
            <w:pPr>
              <w:spacing w:after="0"/>
              <w:jc w:val="both"/>
              <w:rPr>
                <w:rFonts w:ascii="Times New Roman" w:hAnsi="Times New Roman" w:cs="Times New Roman"/>
                <w:sz w:val="20"/>
                <w:szCs w:val="20"/>
              </w:rPr>
            </w:pPr>
            <w:r>
              <w:rPr>
                <w:rFonts w:ascii="Times New Roman" w:hAnsi="Times New Roman" w:cs="Times New Roman"/>
                <w:sz w:val="20"/>
                <w:szCs w:val="20"/>
              </w:rPr>
              <w:t>- Họp bốc thăm môn Điền kinh tại Thể thao học đường (đ/c Cẩn; giáo viên thể dục các trường TiH, THCS)</w:t>
            </w:r>
          </w:p>
        </w:tc>
      </w:tr>
      <w:tr w:rsidR="00A179CF" w:rsidRPr="008F3A20">
        <w:trPr>
          <w:trHeight w:val="77"/>
        </w:trPr>
        <w:tc>
          <w:tcPr>
            <w:tcW w:w="1111" w:type="dxa"/>
            <w:tcBorders>
              <w:top w:val="nil"/>
              <w:bottom w:val="nil"/>
            </w:tcBorders>
          </w:tcPr>
          <w:p w:rsidR="00A179CF" w:rsidRPr="008F3A20" w:rsidRDefault="00A179CF" w:rsidP="00BC512C">
            <w:pPr>
              <w:pStyle w:val="Heading1"/>
              <w:keepNext w:val="0"/>
              <w:widowControl w:val="0"/>
              <w:rPr>
                <w:rFonts w:ascii="Times New Roman" w:hAnsi="Times New Roman" w:cs="Times New Roman"/>
                <w:b w:val="0"/>
                <w:bCs w:val="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9g30</w:t>
            </w:r>
          </w:p>
        </w:tc>
        <w:tc>
          <w:tcPr>
            <w:tcW w:w="8910" w:type="dxa"/>
            <w:tcBorders>
              <w:top w:val="nil"/>
              <w:bottom w:val="nil"/>
            </w:tcBorders>
          </w:tcPr>
          <w:p w:rsidR="00A179CF" w:rsidRPr="008F3A20" w:rsidRDefault="00A179CF" w:rsidP="00BC512C">
            <w:pPr>
              <w:spacing w:after="0"/>
              <w:jc w:val="both"/>
              <w:rPr>
                <w:rFonts w:ascii="Times New Roman" w:hAnsi="Times New Roman" w:cs="Times New Roman"/>
                <w:sz w:val="20"/>
                <w:szCs w:val="20"/>
              </w:rPr>
            </w:pPr>
            <w:r w:rsidRPr="008F3A20">
              <w:rPr>
                <w:rFonts w:ascii="Times New Roman" w:hAnsi="Times New Roman" w:cs="Times New Roman"/>
                <w:sz w:val="20"/>
                <w:szCs w:val="20"/>
              </w:rPr>
              <w:t>- Họp BCĐ xây dựng xã hội học tậ</w:t>
            </w:r>
            <w:r>
              <w:rPr>
                <w:rFonts w:ascii="Times New Roman" w:hAnsi="Times New Roman" w:cs="Times New Roman"/>
                <w:sz w:val="20"/>
                <w:szCs w:val="20"/>
              </w:rPr>
              <w:t>p thông qu</w:t>
            </w:r>
            <w:r w:rsidRPr="008F3A20">
              <w:rPr>
                <w:rFonts w:ascii="Times New Roman" w:hAnsi="Times New Roman" w:cs="Times New Roman"/>
                <w:sz w:val="20"/>
                <w:szCs w:val="20"/>
              </w:rPr>
              <w:t xml:space="preserve">a dự thảo kế hoạch triển khai thực hiện Đề án “Đẩy mạnh phong trào học tập suốt đời trong gia đình, dòng họ, cộng đồng đến năm 2020” trên địa bàn quận Phú Nhuận tại HT/UB (Tp: BLĐ, đ/c </w:t>
            </w:r>
            <w:r>
              <w:rPr>
                <w:rFonts w:ascii="Times New Roman" w:hAnsi="Times New Roman" w:cs="Times New Roman"/>
                <w:sz w:val="20"/>
                <w:szCs w:val="20"/>
              </w:rPr>
              <w:t xml:space="preserve">Bảo – CT.CĐGD, </w:t>
            </w:r>
            <w:r w:rsidRPr="008F3A20">
              <w:rPr>
                <w:rFonts w:ascii="Times New Roman" w:hAnsi="Times New Roman" w:cs="Times New Roman"/>
                <w:sz w:val="20"/>
                <w:szCs w:val="20"/>
              </w:rPr>
              <w:t>Trà; Vân – THPT Phú Nhuận, Anh – THPT Hàn Thuyên)</w:t>
            </w:r>
          </w:p>
        </w:tc>
      </w:tr>
      <w:tr w:rsidR="00A179CF" w:rsidRPr="008F3A20">
        <w:tc>
          <w:tcPr>
            <w:tcW w:w="1111" w:type="dxa"/>
            <w:tcBorders>
              <w:bottom w:val="nil"/>
            </w:tcBorders>
          </w:tcPr>
          <w:p w:rsidR="00A179CF" w:rsidRPr="008F3A20" w:rsidRDefault="00A179CF" w:rsidP="00BC512C">
            <w:pPr>
              <w:pStyle w:val="Header"/>
              <w:widowControl w:val="0"/>
              <w:tabs>
                <w:tab w:val="left" w:pos="720"/>
              </w:tabs>
              <w:rPr>
                <w:rFonts w:ascii="Times New Roman" w:hAnsi="Times New Roman" w:cs="Times New Roman"/>
                <w:color w:val="000000"/>
                <w:sz w:val="20"/>
                <w:szCs w:val="20"/>
              </w:rPr>
            </w:pPr>
            <w:r w:rsidRPr="008F3A20">
              <w:rPr>
                <w:rFonts w:ascii="Times New Roman" w:hAnsi="Times New Roman" w:cs="Times New Roman"/>
                <w:color w:val="000000"/>
                <w:sz w:val="20"/>
                <w:szCs w:val="20"/>
              </w:rPr>
              <w:t>Thứ năm</w:t>
            </w:r>
          </w:p>
          <w:p w:rsidR="00A179CF" w:rsidRPr="008F3A20" w:rsidRDefault="00A179CF" w:rsidP="00BC512C">
            <w:pPr>
              <w:pStyle w:val="Header"/>
              <w:widowControl w:val="0"/>
              <w:tabs>
                <w:tab w:val="left" w:pos="720"/>
              </w:tabs>
              <w:rPr>
                <w:rFonts w:ascii="Times New Roman" w:hAnsi="Times New Roman" w:cs="Times New Roman"/>
                <w:color w:val="000000"/>
                <w:sz w:val="20"/>
                <w:szCs w:val="20"/>
              </w:rPr>
            </w:pPr>
            <w:r w:rsidRPr="008F3A20">
              <w:rPr>
                <w:rFonts w:ascii="Times New Roman" w:hAnsi="Times New Roman" w:cs="Times New Roman"/>
                <w:color w:val="000000"/>
                <w:sz w:val="20"/>
                <w:szCs w:val="20"/>
              </w:rPr>
              <w:t>29/10/15</w:t>
            </w:r>
          </w:p>
        </w:tc>
        <w:tc>
          <w:tcPr>
            <w:tcW w:w="1157" w:type="dxa"/>
            <w:tcBorders>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bottom w:val="nil"/>
            </w:tcBorders>
          </w:tcPr>
          <w:p w:rsidR="00A179CF" w:rsidRPr="008F3A20" w:rsidRDefault="00A179CF" w:rsidP="00BC512C">
            <w:pPr>
              <w:spacing w:after="0"/>
              <w:jc w:val="both"/>
              <w:rPr>
                <w:rFonts w:ascii="Times New Roman" w:hAnsi="Times New Roman" w:cs="Times New Roman"/>
                <w:sz w:val="20"/>
                <w:szCs w:val="20"/>
              </w:rPr>
            </w:pPr>
            <w:r w:rsidRPr="008F3A20">
              <w:rPr>
                <w:rFonts w:ascii="Times New Roman" w:hAnsi="Times New Roman" w:cs="Times New Roman"/>
                <w:sz w:val="20"/>
                <w:szCs w:val="20"/>
              </w:rPr>
              <w:t>- Tham dự bồi dưỡng chuyên đề “Tổ chức bữa ăn bán trú và ứng dụng phần mềm dinh dưỡng cho trẻ mầm non” tại trường Măng Non 1 số 828 Sư Vạn Hạnh, Q.10 (đ/c Oanh – PTP, Huyền – MN, Thanh – MNSC 1, Điệp – MNSC 5, Thảo – MNSC 10, Hiệu trưởng Vườn Thần Tiên)</w:t>
            </w:r>
          </w:p>
        </w:tc>
      </w:tr>
      <w:tr w:rsidR="00A179CF" w:rsidRPr="008F3A20">
        <w:tc>
          <w:tcPr>
            <w:tcW w:w="1111" w:type="dxa"/>
            <w:tcBorders>
              <w:top w:val="nil"/>
              <w:bottom w:val="nil"/>
            </w:tcBorders>
          </w:tcPr>
          <w:p w:rsidR="00A179CF" w:rsidRPr="008F3A20" w:rsidRDefault="00A179CF" w:rsidP="00BC512C">
            <w:pPr>
              <w:pStyle w:val="Header"/>
              <w:widowControl w:val="0"/>
              <w:tabs>
                <w:tab w:val="left" w:pos="720"/>
              </w:tabs>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top w:val="nil"/>
              <w:bottom w:val="nil"/>
            </w:tcBorders>
          </w:tcPr>
          <w:p w:rsidR="00A179CF" w:rsidRPr="008F3A20" w:rsidRDefault="00A179CF" w:rsidP="00BC512C">
            <w:pPr>
              <w:spacing w:after="0"/>
              <w:jc w:val="both"/>
              <w:rPr>
                <w:rFonts w:ascii="Times New Roman" w:hAnsi="Times New Roman" w:cs="Times New Roman"/>
                <w:sz w:val="20"/>
                <w:szCs w:val="20"/>
              </w:rPr>
            </w:pPr>
            <w:r w:rsidRPr="008F3A20">
              <w:rPr>
                <w:rFonts w:ascii="Times New Roman" w:hAnsi="Times New Roman" w:cs="Times New Roman"/>
                <w:sz w:val="20"/>
                <w:szCs w:val="20"/>
              </w:rPr>
              <w:t>- Dự tập huấn pháp luật Khiếu nại – Tố cáo năm 2015 tại trường Cao đẳng Kinh tế Thành phố Hồ Chí Minh số 33 Vĩnh Viễn, P.2, Q.10 (đ/c Long – TP, Bảo – CT.CĐGD)</w:t>
            </w:r>
          </w:p>
        </w:tc>
      </w:tr>
      <w:tr w:rsidR="00A179CF" w:rsidRPr="008F3A20">
        <w:trPr>
          <w:trHeight w:val="567"/>
        </w:trPr>
        <w:tc>
          <w:tcPr>
            <w:tcW w:w="1111" w:type="dxa"/>
            <w:tcBorders>
              <w:top w:val="nil"/>
              <w:bottom w:val="nil"/>
            </w:tcBorders>
          </w:tcPr>
          <w:p w:rsidR="00A179CF" w:rsidRPr="008F3A20" w:rsidRDefault="00A179CF" w:rsidP="00BC512C">
            <w:pPr>
              <w:pStyle w:val="Header"/>
              <w:widowControl w:val="0"/>
              <w:tabs>
                <w:tab w:val="left" w:pos="720"/>
              </w:tabs>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top w:val="nil"/>
              <w:bottom w:val="nil"/>
            </w:tcBorders>
          </w:tcPr>
          <w:p w:rsidR="00A179CF" w:rsidRPr="008F3A20" w:rsidRDefault="00A179CF" w:rsidP="00BC512C">
            <w:pPr>
              <w:spacing w:after="0"/>
              <w:jc w:val="both"/>
              <w:rPr>
                <w:rFonts w:ascii="Times New Roman" w:hAnsi="Times New Roman" w:cs="Times New Roman"/>
                <w:sz w:val="20"/>
                <w:szCs w:val="20"/>
              </w:rPr>
            </w:pPr>
            <w:r w:rsidRPr="008F3A20">
              <w:rPr>
                <w:rFonts w:ascii="Times New Roman" w:hAnsi="Times New Roman" w:cs="Times New Roman"/>
                <w:sz w:val="20"/>
                <w:szCs w:val="20"/>
              </w:rPr>
              <w:t>- Kiểm tra đầu năm trường Thiên Thần Nhỏ, Sao Ước Mơ (Tp: BLĐ, đ/c Hường, Linh, Huyền - MN, Tú, Bình)</w:t>
            </w:r>
          </w:p>
        </w:tc>
      </w:tr>
      <w:tr w:rsidR="00A179CF" w:rsidRPr="008F3A20">
        <w:tc>
          <w:tcPr>
            <w:tcW w:w="1111" w:type="dxa"/>
            <w:tcBorders>
              <w:top w:val="nil"/>
              <w:bottom w:val="nil"/>
            </w:tcBorders>
          </w:tcPr>
          <w:p w:rsidR="00A179CF" w:rsidRPr="008F3A20" w:rsidRDefault="00A179CF" w:rsidP="00BC512C">
            <w:pPr>
              <w:pStyle w:val="Header"/>
              <w:widowControl w:val="0"/>
              <w:tabs>
                <w:tab w:val="left" w:pos="720"/>
              </w:tabs>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13g00</w:t>
            </w:r>
          </w:p>
        </w:tc>
        <w:tc>
          <w:tcPr>
            <w:tcW w:w="8910" w:type="dxa"/>
            <w:tcBorders>
              <w:top w:val="nil"/>
              <w:bottom w:val="nil"/>
            </w:tcBorders>
          </w:tcPr>
          <w:p w:rsidR="00A179CF" w:rsidRPr="008F3A20" w:rsidRDefault="00A179CF" w:rsidP="00BC512C">
            <w:pPr>
              <w:spacing w:after="0"/>
              <w:jc w:val="both"/>
              <w:rPr>
                <w:rFonts w:ascii="Times New Roman" w:hAnsi="Times New Roman" w:cs="Times New Roman"/>
                <w:sz w:val="20"/>
                <w:szCs w:val="20"/>
              </w:rPr>
            </w:pPr>
            <w:r w:rsidRPr="008F3A20">
              <w:rPr>
                <w:rFonts w:ascii="Times New Roman" w:hAnsi="Times New Roman" w:cs="Times New Roman"/>
                <w:sz w:val="20"/>
                <w:szCs w:val="20"/>
              </w:rPr>
              <w:t>- Họp chuyên môn Công nghệ 6, 7 “Vận dụng phương pháp dạy học theo dự án vào bài cấm hoa trang trí” tại trường Ngô Tất Tố (Tp: đ/c Bảo – CV.PGDĐT, GV nữ công, GV dạy nông nghiệp 7)</w:t>
            </w:r>
          </w:p>
        </w:tc>
      </w:tr>
      <w:tr w:rsidR="00A179CF" w:rsidRPr="008F3A20">
        <w:tc>
          <w:tcPr>
            <w:tcW w:w="1111" w:type="dxa"/>
            <w:tcBorders>
              <w:top w:val="nil"/>
              <w:bottom w:val="nil"/>
            </w:tcBorders>
          </w:tcPr>
          <w:p w:rsidR="00A179CF" w:rsidRPr="008F3A20" w:rsidRDefault="00A179CF" w:rsidP="00BC512C">
            <w:pPr>
              <w:pStyle w:val="Header"/>
              <w:widowControl w:val="0"/>
              <w:tabs>
                <w:tab w:val="left" w:pos="720"/>
              </w:tabs>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16g00</w:t>
            </w:r>
          </w:p>
        </w:tc>
        <w:tc>
          <w:tcPr>
            <w:tcW w:w="8910" w:type="dxa"/>
            <w:tcBorders>
              <w:top w:val="nil"/>
              <w:bottom w:val="nil"/>
            </w:tcBorders>
          </w:tcPr>
          <w:p w:rsidR="00A179CF" w:rsidRPr="008F3A20" w:rsidRDefault="00A179CF" w:rsidP="00BC512C">
            <w:pPr>
              <w:spacing w:after="0"/>
              <w:jc w:val="both"/>
              <w:rPr>
                <w:rFonts w:ascii="Times New Roman" w:hAnsi="Times New Roman" w:cs="Times New Roman"/>
                <w:sz w:val="20"/>
                <w:szCs w:val="20"/>
              </w:rPr>
            </w:pPr>
            <w:r w:rsidRPr="008F3A20">
              <w:rPr>
                <w:rFonts w:ascii="Times New Roman" w:hAnsi="Times New Roman" w:cs="Times New Roman"/>
                <w:sz w:val="20"/>
                <w:szCs w:val="20"/>
              </w:rPr>
              <w:t>- Họp BLĐ.PGD</w:t>
            </w:r>
          </w:p>
        </w:tc>
      </w:tr>
      <w:tr w:rsidR="00A179CF" w:rsidRPr="008F3A20">
        <w:trPr>
          <w:cantSplit/>
        </w:trPr>
        <w:tc>
          <w:tcPr>
            <w:tcW w:w="1111" w:type="dxa"/>
            <w:tcBorders>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Thứ sáu</w:t>
            </w:r>
          </w:p>
        </w:tc>
        <w:tc>
          <w:tcPr>
            <w:tcW w:w="1157" w:type="dxa"/>
            <w:tcBorders>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7g30</w:t>
            </w:r>
          </w:p>
        </w:tc>
        <w:tc>
          <w:tcPr>
            <w:tcW w:w="8910" w:type="dxa"/>
            <w:tcBorders>
              <w:bottom w:val="nil"/>
            </w:tcBorders>
          </w:tcPr>
          <w:p w:rsidR="00A179CF" w:rsidRPr="008F3A20" w:rsidRDefault="00A179CF" w:rsidP="00BC512C">
            <w:pPr>
              <w:spacing w:after="0" w:line="240" w:lineRule="auto"/>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Dự lễ công nhận Kiểm định chất lượng trường MNSC 1</w:t>
            </w:r>
            <w:r>
              <w:rPr>
                <w:rFonts w:ascii="Times New Roman" w:hAnsi="Times New Roman" w:cs="Times New Roman"/>
                <w:color w:val="000000"/>
                <w:sz w:val="20"/>
                <w:szCs w:val="20"/>
              </w:rPr>
              <w:t>1</w:t>
            </w:r>
            <w:r w:rsidRPr="008F3A20">
              <w:rPr>
                <w:rFonts w:ascii="Times New Roman" w:hAnsi="Times New Roman" w:cs="Times New Roman"/>
                <w:color w:val="000000"/>
                <w:sz w:val="20"/>
                <w:szCs w:val="20"/>
              </w:rPr>
              <w:t xml:space="preserve"> (Tp: BLĐ, Theo thư mời)</w:t>
            </w:r>
          </w:p>
        </w:tc>
      </w:tr>
      <w:tr w:rsidR="00A179CF" w:rsidRPr="008F3A20">
        <w:trPr>
          <w:cantSplit/>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30/10/15</w:t>
            </w: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top w:val="nil"/>
              <w:bottom w:val="nil"/>
            </w:tcBorders>
          </w:tcPr>
          <w:p w:rsidR="00A179CF" w:rsidRPr="008F3A20" w:rsidRDefault="00A179CF" w:rsidP="00BC512C">
            <w:pPr>
              <w:spacing w:after="0"/>
              <w:jc w:val="both"/>
              <w:rPr>
                <w:rFonts w:ascii="Times New Roman" w:hAnsi="Times New Roman" w:cs="Times New Roman"/>
                <w:sz w:val="20"/>
                <w:szCs w:val="20"/>
              </w:rPr>
            </w:pPr>
            <w:r w:rsidRPr="008F3A20">
              <w:rPr>
                <w:rFonts w:ascii="Times New Roman" w:hAnsi="Times New Roman" w:cs="Times New Roman"/>
                <w:sz w:val="20"/>
                <w:szCs w:val="20"/>
              </w:rPr>
              <w:t>- Dự tập huấn pháp luật Khiếu nại – Tố cáo năm 2015 tại trường Cao đẳng Kinh tế Thành phố Hồ Chí Minh số 33 Vĩnh Viễn, P.2, Q.10 (đ/c Hường)</w:t>
            </w:r>
          </w:p>
        </w:tc>
      </w:tr>
      <w:tr w:rsidR="00A179CF" w:rsidRPr="008F3A20">
        <w:trPr>
          <w:cantSplit/>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top w:val="nil"/>
              <w:bottom w:val="nil"/>
            </w:tcBorders>
          </w:tcPr>
          <w:p w:rsidR="00A179CF" w:rsidRPr="008F3A20" w:rsidRDefault="00A179CF" w:rsidP="00BC512C">
            <w:pPr>
              <w:spacing w:after="0"/>
              <w:jc w:val="both"/>
              <w:rPr>
                <w:rFonts w:ascii="Times New Roman" w:hAnsi="Times New Roman" w:cs="Times New Roman"/>
                <w:sz w:val="20"/>
                <w:szCs w:val="20"/>
              </w:rPr>
            </w:pPr>
            <w:r w:rsidRPr="008F3A20">
              <w:rPr>
                <w:rFonts w:ascii="Times New Roman" w:hAnsi="Times New Roman" w:cs="Times New Roman"/>
                <w:sz w:val="20"/>
                <w:szCs w:val="20"/>
              </w:rPr>
              <w:t>- Các trường THCS (CL-TT) nộp danh sách học sinh dự thi “Lớn lên cùng sách”, bài viết, sản phẩm cho Phòng GDĐT nơi thầy Giang – TV.</w:t>
            </w:r>
          </w:p>
        </w:tc>
      </w:tr>
      <w:tr w:rsidR="00A179CF" w:rsidRPr="008F3A20">
        <w:trPr>
          <w:cantSplit/>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9g3</w:t>
            </w:r>
            <w:r w:rsidRPr="008F3A20">
              <w:rPr>
                <w:rFonts w:ascii="Times New Roman" w:hAnsi="Times New Roman" w:cs="Times New Roman"/>
                <w:color w:val="000000"/>
                <w:sz w:val="20"/>
                <w:szCs w:val="20"/>
              </w:rPr>
              <w:t>0</w:t>
            </w:r>
          </w:p>
        </w:tc>
        <w:tc>
          <w:tcPr>
            <w:tcW w:w="8910" w:type="dxa"/>
            <w:tcBorders>
              <w:top w:val="nil"/>
              <w:bottom w:val="nil"/>
            </w:tcBorders>
          </w:tcPr>
          <w:p w:rsidR="00A179CF" w:rsidRPr="008F3A20" w:rsidRDefault="00A179CF" w:rsidP="00BC512C">
            <w:pPr>
              <w:spacing w:after="0" w:line="240" w:lineRule="auto"/>
              <w:jc w:val="both"/>
              <w:rPr>
                <w:rFonts w:ascii="Times New Roman" w:hAnsi="Times New Roman" w:cs="Times New Roman"/>
                <w:sz w:val="20"/>
                <w:szCs w:val="20"/>
              </w:rPr>
            </w:pPr>
            <w:r w:rsidRPr="008F3A20">
              <w:rPr>
                <w:rFonts w:ascii="Times New Roman" w:hAnsi="Times New Roman" w:cs="Times New Roman"/>
                <w:sz w:val="20"/>
                <w:szCs w:val="20"/>
              </w:rPr>
              <w:t>- Họp với các trung tâm ngoại ngữ (Tp: Đ/c Long-TP, Giang-AV)</w:t>
            </w:r>
          </w:p>
        </w:tc>
      </w:tr>
      <w:tr w:rsidR="00A179CF" w:rsidRPr="008F3A20">
        <w:trPr>
          <w:cantSplit/>
        </w:trPr>
        <w:tc>
          <w:tcPr>
            <w:tcW w:w="1111" w:type="dxa"/>
            <w:tcBorders>
              <w:top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14g00</w:t>
            </w:r>
          </w:p>
        </w:tc>
        <w:tc>
          <w:tcPr>
            <w:tcW w:w="8910" w:type="dxa"/>
            <w:tcBorders>
              <w:top w:val="nil"/>
            </w:tcBorders>
          </w:tcPr>
          <w:p w:rsidR="00A179CF" w:rsidRPr="008F3A20" w:rsidRDefault="00A179CF" w:rsidP="00BC512C">
            <w:pPr>
              <w:spacing w:after="0"/>
              <w:jc w:val="both"/>
              <w:rPr>
                <w:rFonts w:ascii="Times New Roman" w:hAnsi="Times New Roman" w:cs="Times New Roman"/>
                <w:sz w:val="20"/>
                <w:szCs w:val="20"/>
              </w:rPr>
            </w:pPr>
            <w:r w:rsidRPr="008F3A20">
              <w:rPr>
                <w:rFonts w:ascii="Times New Roman" w:hAnsi="Times New Roman" w:cs="Times New Roman"/>
                <w:sz w:val="20"/>
                <w:szCs w:val="20"/>
              </w:rPr>
              <w:t>- Họp kiểm tra công tác xử lý tệ nạn xã hội trên địa bàn tại HT/UB (đ/c Long – TP</w:t>
            </w:r>
            <w:r>
              <w:rPr>
                <w:rFonts w:ascii="Times New Roman" w:hAnsi="Times New Roman" w:cs="Times New Roman"/>
                <w:sz w:val="20"/>
                <w:szCs w:val="20"/>
              </w:rPr>
              <w:t>, Huyền – TLTN, Bình</w:t>
            </w:r>
            <w:r w:rsidRPr="008F3A20">
              <w:rPr>
                <w:rFonts w:ascii="Times New Roman" w:hAnsi="Times New Roman" w:cs="Times New Roman"/>
                <w:sz w:val="20"/>
                <w:szCs w:val="20"/>
              </w:rPr>
              <w:t>)</w:t>
            </w:r>
          </w:p>
        </w:tc>
      </w:tr>
      <w:tr w:rsidR="00A179CF" w:rsidRPr="008F3A20">
        <w:trPr>
          <w:trHeight w:val="196"/>
        </w:trPr>
        <w:tc>
          <w:tcPr>
            <w:tcW w:w="1111" w:type="dxa"/>
            <w:tcBorders>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Thứ bảy</w:t>
            </w:r>
          </w:p>
        </w:tc>
        <w:tc>
          <w:tcPr>
            <w:tcW w:w="1157" w:type="dxa"/>
            <w:tcBorders>
              <w:bottom w:val="nil"/>
            </w:tcBorders>
          </w:tcPr>
          <w:p w:rsidR="00A179CF" w:rsidRPr="008F3A20" w:rsidRDefault="00A179CF" w:rsidP="00BC512C">
            <w:pPr>
              <w:widowControl w:val="0"/>
              <w:spacing w:after="0"/>
              <w:rPr>
                <w:rFonts w:ascii="Times New Roman" w:hAnsi="Times New Roman" w:cs="Times New Roman"/>
                <w:b/>
                <w:bCs/>
                <w:color w:val="000000"/>
                <w:sz w:val="20"/>
                <w:szCs w:val="20"/>
              </w:rPr>
            </w:pPr>
            <w:r w:rsidRPr="008F3A20">
              <w:rPr>
                <w:rFonts w:ascii="Times New Roman" w:hAnsi="Times New Roman" w:cs="Times New Roman"/>
                <w:b/>
                <w:bCs/>
                <w:color w:val="000000"/>
                <w:sz w:val="20"/>
                <w:szCs w:val="20"/>
              </w:rPr>
              <w:t>Sáng</w:t>
            </w:r>
          </w:p>
        </w:tc>
        <w:tc>
          <w:tcPr>
            <w:tcW w:w="8910" w:type="dxa"/>
            <w:tcBorders>
              <w:bottom w:val="nil"/>
            </w:tcBorders>
          </w:tcPr>
          <w:p w:rsidR="00A179CF" w:rsidRPr="008F3A20" w:rsidRDefault="00A179CF" w:rsidP="00BC512C">
            <w:pPr>
              <w:widowControl w:val="0"/>
              <w:spacing w:after="0"/>
              <w:jc w:val="both"/>
              <w:rPr>
                <w:rFonts w:ascii="Times New Roman" w:hAnsi="Times New Roman" w:cs="Times New Roman"/>
                <w:b/>
                <w:bCs/>
                <w:color w:val="000000"/>
                <w:sz w:val="20"/>
                <w:szCs w:val="20"/>
              </w:rPr>
            </w:pPr>
            <w:r w:rsidRPr="008F3A20">
              <w:rPr>
                <w:rFonts w:ascii="Times New Roman" w:hAnsi="Times New Roman" w:cs="Times New Roman"/>
                <w:b/>
                <w:bCs/>
                <w:color w:val="000000"/>
                <w:sz w:val="20"/>
                <w:szCs w:val="20"/>
              </w:rPr>
              <w:t>- Trực cơ quan: đ/c Long-TP.</w:t>
            </w:r>
          </w:p>
        </w:tc>
      </w:tr>
      <w:tr w:rsidR="00A179CF" w:rsidRPr="008F3A20">
        <w:trPr>
          <w:trHeight w:val="196"/>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31/10/15</w:t>
            </w: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b/>
                <w:bCs/>
                <w:color w:val="000000"/>
                <w:sz w:val="20"/>
                <w:szCs w:val="20"/>
              </w:rPr>
            </w:pPr>
            <w:r w:rsidRPr="008F3A20">
              <w:rPr>
                <w:rFonts w:ascii="Times New Roman" w:hAnsi="Times New Roman" w:cs="Times New Roman"/>
                <w:b/>
                <w:bCs/>
                <w:color w:val="000000"/>
                <w:sz w:val="20"/>
                <w:szCs w:val="20"/>
              </w:rPr>
              <w:t>6g45</w:t>
            </w:r>
          </w:p>
        </w:tc>
        <w:tc>
          <w:tcPr>
            <w:tcW w:w="8910" w:type="dxa"/>
            <w:tcBorders>
              <w:top w:val="nil"/>
              <w:bottom w:val="nil"/>
            </w:tcBorders>
          </w:tcPr>
          <w:p w:rsidR="00A179CF" w:rsidRPr="008F3A20" w:rsidRDefault="00A179CF" w:rsidP="00BC512C">
            <w:pPr>
              <w:widowControl w:val="0"/>
              <w:spacing w:after="0"/>
              <w:jc w:val="both"/>
              <w:rPr>
                <w:rFonts w:ascii="Times New Roman" w:hAnsi="Times New Roman" w:cs="Times New Roman"/>
                <w:b/>
                <w:bCs/>
                <w:color w:val="000000"/>
                <w:sz w:val="20"/>
                <w:szCs w:val="20"/>
              </w:rPr>
            </w:pPr>
            <w:r w:rsidRPr="008F3A20">
              <w:rPr>
                <w:rFonts w:ascii="Times New Roman" w:hAnsi="Times New Roman" w:cs="Times New Roman"/>
                <w:b/>
                <w:bCs/>
                <w:color w:val="000000"/>
                <w:sz w:val="20"/>
                <w:szCs w:val="20"/>
              </w:rPr>
              <w:t>- Thi học sinh giỏi khối 9 tại cơ sở 2 trường BDGD số 485 Nguyễn Kiệm, P.9</w:t>
            </w:r>
          </w:p>
        </w:tc>
      </w:tr>
      <w:tr w:rsidR="00A179CF" w:rsidRPr="008F3A20">
        <w:trPr>
          <w:trHeight w:val="196"/>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8g00</w:t>
            </w:r>
          </w:p>
        </w:tc>
        <w:tc>
          <w:tcPr>
            <w:tcW w:w="8910" w:type="dxa"/>
            <w:tcBorders>
              <w:top w:val="nil"/>
              <w:bottom w:val="nil"/>
            </w:tcBorders>
          </w:tcPr>
          <w:p w:rsidR="00A179CF" w:rsidRPr="008F3A20" w:rsidRDefault="00A179CF" w:rsidP="00BC512C">
            <w:pPr>
              <w:widowControl w:val="0"/>
              <w:spacing w:after="0"/>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Tham dự Hội thảo chuyên đề Hành động ngay vì Phụ nữ Việt Nam phát hiện sớm HPV và nguy cơ ưng thư cổ tử cung tại Nhà hàng Cẩm Chướng, Khu du lịch Văn Khánh, số 48/10 Điện Biên Phủ, Q.BT (Tp: BLĐ, đ/c Tú; Cán bộ nữ công và Y tế các trường MN, TiH, THCS (CL)).</w:t>
            </w:r>
            <w:bookmarkStart w:id="0" w:name="_GoBack"/>
            <w:bookmarkEnd w:id="0"/>
          </w:p>
        </w:tc>
      </w:tr>
      <w:tr w:rsidR="00A179CF" w:rsidRPr="008F3A20">
        <w:trPr>
          <w:trHeight w:val="196"/>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b/>
                <w:bCs/>
                <w:color w:val="000000"/>
                <w:sz w:val="20"/>
                <w:szCs w:val="20"/>
              </w:rPr>
            </w:pPr>
            <w:r w:rsidRPr="008F3A20">
              <w:rPr>
                <w:rFonts w:ascii="Times New Roman" w:hAnsi="Times New Roman" w:cs="Times New Roman"/>
                <w:b/>
                <w:bCs/>
                <w:color w:val="000000"/>
                <w:sz w:val="20"/>
                <w:szCs w:val="20"/>
              </w:rPr>
              <w:t>Chiều</w:t>
            </w:r>
          </w:p>
        </w:tc>
        <w:tc>
          <w:tcPr>
            <w:tcW w:w="8910" w:type="dxa"/>
            <w:tcBorders>
              <w:top w:val="nil"/>
              <w:bottom w:val="nil"/>
            </w:tcBorders>
          </w:tcPr>
          <w:p w:rsidR="00A179CF" w:rsidRPr="008F3A20" w:rsidRDefault="00A179CF" w:rsidP="00BC512C">
            <w:pPr>
              <w:widowControl w:val="0"/>
              <w:spacing w:after="0"/>
              <w:jc w:val="both"/>
              <w:rPr>
                <w:rFonts w:ascii="Times New Roman" w:hAnsi="Times New Roman" w:cs="Times New Roman"/>
                <w:b/>
                <w:bCs/>
                <w:color w:val="000000"/>
                <w:sz w:val="20"/>
                <w:szCs w:val="20"/>
              </w:rPr>
            </w:pPr>
            <w:r w:rsidRPr="008F3A20">
              <w:rPr>
                <w:rFonts w:ascii="Times New Roman" w:hAnsi="Times New Roman" w:cs="Times New Roman"/>
                <w:b/>
                <w:bCs/>
                <w:color w:val="000000"/>
                <w:sz w:val="20"/>
                <w:szCs w:val="20"/>
              </w:rPr>
              <w:t>- Trực cơ quan: đ/c Đến-PTP.</w:t>
            </w:r>
          </w:p>
        </w:tc>
      </w:tr>
      <w:tr w:rsidR="00A179CF" w:rsidRPr="008F3A20">
        <w:trPr>
          <w:trHeight w:val="196"/>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13g45</w:t>
            </w:r>
          </w:p>
        </w:tc>
        <w:tc>
          <w:tcPr>
            <w:tcW w:w="8910" w:type="dxa"/>
            <w:tcBorders>
              <w:top w:val="nil"/>
              <w:bottom w:val="nil"/>
            </w:tcBorders>
          </w:tcPr>
          <w:p w:rsidR="00A179CF" w:rsidRPr="008F3A20" w:rsidRDefault="00A179CF" w:rsidP="00BC512C">
            <w:pPr>
              <w:widowControl w:val="0"/>
              <w:spacing w:after="0"/>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Chấm điểm HSG khối 9 tại cơ sở 2 trường BDGD số 485 Nguyễn Kiệm (Tp: Theo thư mời)</w:t>
            </w:r>
          </w:p>
        </w:tc>
      </w:tr>
      <w:tr w:rsidR="00A179CF" w:rsidRPr="008F3A20">
        <w:trPr>
          <w:trHeight w:val="196"/>
        </w:trPr>
        <w:tc>
          <w:tcPr>
            <w:tcW w:w="1111"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p>
        </w:tc>
        <w:tc>
          <w:tcPr>
            <w:tcW w:w="1157" w:type="dxa"/>
            <w:tcBorders>
              <w:top w:val="nil"/>
              <w:bottom w:val="nil"/>
            </w:tcBorders>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19g00</w:t>
            </w:r>
          </w:p>
        </w:tc>
        <w:tc>
          <w:tcPr>
            <w:tcW w:w="8910" w:type="dxa"/>
            <w:tcBorders>
              <w:top w:val="nil"/>
              <w:bottom w:val="nil"/>
            </w:tcBorders>
          </w:tcPr>
          <w:p w:rsidR="00A179CF" w:rsidRPr="008F3A20" w:rsidRDefault="00A179CF" w:rsidP="00BC512C">
            <w:pPr>
              <w:widowControl w:val="0"/>
              <w:spacing w:after="0"/>
              <w:jc w:val="both"/>
              <w:rPr>
                <w:rFonts w:ascii="Times New Roman" w:hAnsi="Times New Roman" w:cs="Times New Roman"/>
                <w:color w:val="000000"/>
                <w:sz w:val="20"/>
                <w:szCs w:val="20"/>
              </w:rPr>
            </w:pPr>
            <w:r w:rsidRPr="008F3A20">
              <w:rPr>
                <w:rFonts w:ascii="Times New Roman" w:hAnsi="Times New Roman" w:cs="Times New Roman"/>
                <w:color w:val="000000"/>
                <w:sz w:val="20"/>
                <w:szCs w:val="20"/>
              </w:rPr>
              <w:t>- Dự “Ngày hội đại đoàn kết toàn dân tộc ở khu dân cư” tại phường 7 (đ/c Long – TP)</w:t>
            </w:r>
          </w:p>
        </w:tc>
      </w:tr>
      <w:tr w:rsidR="00A179CF" w:rsidRPr="008F3A20">
        <w:tc>
          <w:tcPr>
            <w:tcW w:w="1111" w:type="dxa"/>
          </w:tcPr>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Chủ nhật</w:t>
            </w:r>
          </w:p>
          <w:p w:rsidR="00A179CF" w:rsidRPr="008F3A20" w:rsidRDefault="00A179CF" w:rsidP="00BC512C">
            <w:pPr>
              <w:widowControl w:val="0"/>
              <w:spacing w:after="0"/>
              <w:rPr>
                <w:rFonts w:ascii="Times New Roman" w:hAnsi="Times New Roman" w:cs="Times New Roman"/>
                <w:color w:val="000000"/>
                <w:sz w:val="20"/>
                <w:szCs w:val="20"/>
              </w:rPr>
            </w:pPr>
            <w:r w:rsidRPr="008F3A20">
              <w:rPr>
                <w:rFonts w:ascii="Times New Roman" w:hAnsi="Times New Roman" w:cs="Times New Roman"/>
                <w:color w:val="000000"/>
                <w:sz w:val="20"/>
                <w:szCs w:val="20"/>
              </w:rPr>
              <w:t>01/11/15</w:t>
            </w:r>
          </w:p>
        </w:tc>
        <w:tc>
          <w:tcPr>
            <w:tcW w:w="1157" w:type="dxa"/>
          </w:tcPr>
          <w:p w:rsidR="00A179CF" w:rsidRPr="008F3A20" w:rsidRDefault="00A179CF" w:rsidP="00BC512C">
            <w:pPr>
              <w:widowControl w:val="0"/>
              <w:spacing w:after="0"/>
              <w:rPr>
                <w:rFonts w:ascii="Times New Roman" w:hAnsi="Times New Roman" w:cs="Times New Roman"/>
                <w:color w:val="000000"/>
                <w:sz w:val="20"/>
                <w:szCs w:val="20"/>
              </w:rPr>
            </w:pPr>
          </w:p>
        </w:tc>
        <w:tc>
          <w:tcPr>
            <w:tcW w:w="8910" w:type="dxa"/>
          </w:tcPr>
          <w:p w:rsidR="00A179CF" w:rsidRPr="008F3A20" w:rsidRDefault="00A179CF" w:rsidP="00BC512C">
            <w:pPr>
              <w:widowControl w:val="0"/>
              <w:spacing w:after="0"/>
              <w:jc w:val="both"/>
              <w:rPr>
                <w:rFonts w:ascii="Times New Roman" w:hAnsi="Times New Roman" w:cs="Times New Roman"/>
                <w:color w:val="000000"/>
                <w:sz w:val="20"/>
                <w:szCs w:val="20"/>
              </w:rPr>
            </w:pPr>
          </w:p>
        </w:tc>
      </w:tr>
    </w:tbl>
    <w:p w:rsidR="00A179CF" w:rsidRPr="008F3A20" w:rsidRDefault="00A179CF" w:rsidP="00BC512C">
      <w:pPr>
        <w:widowControl w:val="0"/>
        <w:spacing w:after="0"/>
        <w:ind w:firstLine="357"/>
        <w:jc w:val="center"/>
        <w:rPr>
          <w:rFonts w:ascii="Times New Roman" w:hAnsi="Times New Roman" w:cs="Times New Roman"/>
          <w:color w:val="000000"/>
          <w:sz w:val="20"/>
          <w:szCs w:val="20"/>
        </w:rPr>
      </w:pPr>
    </w:p>
    <w:p w:rsidR="00A179CF" w:rsidRPr="008F3A20" w:rsidRDefault="00A179CF" w:rsidP="003D7C0E">
      <w:pPr>
        <w:tabs>
          <w:tab w:val="center" w:pos="5386"/>
          <w:tab w:val="left" w:pos="6560"/>
        </w:tabs>
        <w:spacing w:after="0"/>
        <w:rPr>
          <w:rFonts w:ascii="Times New Roman" w:hAnsi="Times New Roman" w:cs="Times New Roman"/>
          <w:b/>
          <w:bCs/>
          <w:color w:val="000000"/>
          <w:sz w:val="20"/>
          <w:szCs w:val="20"/>
        </w:rPr>
      </w:pPr>
      <w:r w:rsidRPr="008F3A20">
        <w:rPr>
          <w:rFonts w:ascii="Times New Roman" w:hAnsi="Times New Roman" w:cs="Times New Roman"/>
          <w:b/>
          <w:bCs/>
          <w:color w:val="000000"/>
          <w:sz w:val="20"/>
          <w:szCs w:val="20"/>
        </w:rPr>
        <w:tab/>
        <w:t>THÔNG BÁO</w:t>
      </w:r>
      <w:r w:rsidRPr="008F3A20">
        <w:rPr>
          <w:rFonts w:ascii="Times New Roman" w:hAnsi="Times New Roman" w:cs="Times New Roman"/>
          <w:b/>
          <w:bCs/>
          <w:color w:val="000000"/>
          <w:sz w:val="20"/>
          <w:szCs w:val="20"/>
        </w:rPr>
        <w:tab/>
      </w:r>
    </w:p>
    <w:p w:rsidR="00A179CF" w:rsidRPr="008F3A20" w:rsidRDefault="00A179CF" w:rsidP="003D7C0E">
      <w:pPr>
        <w:tabs>
          <w:tab w:val="center" w:pos="5386"/>
          <w:tab w:val="left" w:pos="6560"/>
        </w:tabs>
        <w:spacing w:after="0"/>
        <w:rPr>
          <w:rFonts w:ascii="Times New Roman" w:hAnsi="Times New Roman" w:cs="Times New Roman"/>
          <w:b/>
          <w:bCs/>
          <w:color w:val="000000"/>
          <w:sz w:val="20"/>
          <w:szCs w:val="20"/>
        </w:rPr>
      </w:pPr>
    </w:p>
    <w:p w:rsidR="00A179CF" w:rsidRPr="008F3A20" w:rsidRDefault="00A179CF" w:rsidP="00BC512C">
      <w:pPr>
        <w:pStyle w:val="ListParagraph"/>
        <w:numPr>
          <w:ilvl w:val="0"/>
          <w:numId w:val="2"/>
        </w:numPr>
        <w:spacing w:after="0"/>
        <w:rPr>
          <w:rFonts w:ascii="Times New Roman" w:hAnsi="Times New Roman" w:cs="Times New Roman"/>
          <w:sz w:val="20"/>
          <w:szCs w:val="20"/>
        </w:rPr>
      </w:pPr>
      <w:r w:rsidRPr="008F3A20">
        <w:rPr>
          <w:rFonts w:ascii="Times New Roman" w:hAnsi="Times New Roman" w:cs="Times New Roman"/>
          <w:b/>
          <w:bCs/>
          <w:sz w:val="20"/>
          <w:szCs w:val="20"/>
        </w:rPr>
        <w:t>Trường BDGD</w:t>
      </w:r>
      <w:r w:rsidRPr="008F3A20">
        <w:rPr>
          <w:rFonts w:ascii="Times New Roman" w:hAnsi="Times New Roman" w:cs="Times New Roman"/>
          <w:sz w:val="20"/>
          <w:szCs w:val="20"/>
        </w:rPr>
        <w:t>: Sáng thứ bảy 31/10/2015 thi học sinh giỏi cấp quận khối 9. Địa điểm thi: cơ sở 2 trường BDGD số 485 Nguyễn Kiệm, P.9</w:t>
      </w:r>
    </w:p>
    <w:p w:rsidR="00A179CF" w:rsidRPr="008F3A20" w:rsidRDefault="00A179CF" w:rsidP="00BC512C">
      <w:pPr>
        <w:pStyle w:val="ListParagraph"/>
        <w:spacing w:after="0"/>
        <w:rPr>
          <w:rFonts w:ascii="Times New Roman" w:hAnsi="Times New Roman" w:cs="Times New Roman"/>
          <w:sz w:val="20"/>
          <w:szCs w:val="20"/>
        </w:rPr>
      </w:pPr>
      <w:r w:rsidRPr="008F3A20">
        <w:rPr>
          <w:rFonts w:ascii="Times New Roman" w:hAnsi="Times New Roman" w:cs="Times New Roman"/>
          <w:sz w:val="20"/>
          <w:szCs w:val="20"/>
        </w:rPr>
        <w:t>- Ca 1 thi các môn: Ngữ Văn, Toán, Vật Lí, Hóa học; Học sinh tập trung lúc 6g45.</w:t>
      </w:r>
    </w:p>
    <w:p w:rsidR="00A179CF" w:rsidRPr="008F3A20" w:rsidRDefault="00A179CF" w:rsidP="00BC512C">
      <w:pPr>
        <w:pStyle w:val="ListParagraph"/>
        <w:spacing w:after="0"/>
        <w:rPr>
          <w:rFonts w:ascii="Times New Roman" w:hAnsi="Times New Roman" w:cs="Times New Roman"/>
          <w:sz w:val="20"/>
          <w:szCs w:val="20"/>
        </w:rPr>
      </w:pPr>
      <w:r w:rsidRPr="008F3A20">
        <w:rPr>
          <w:rFonts w:ascii="Times New Roman" w:hAnsi="Times New Roman" w:cs="Times New Roman"/>
          <w:sz w:val="20"/>
          <w:szCs w:val="20"/>
        </w:rPr>
        <w:t>- Ca 2 thi các môn: Sinh học, Lịch sử, Địa lý, Tiếng Anh; Học sinh tập trung lúc 9g00.</w:t>
      </w:r>
    </w:p>
    <w:p w:rsidR="00A179CF" w:rsidRPr="008F3A20" w:rsidRDefault="00A179CF" w:rsidP="00BC512C">
      <w:pPr>
        <w:pStyle w:val="ListParagraph"/>
        <w:spacing w:after="0"/>
        <w:rPr>
          <w:rFonts w:ascii="Times New Roman" w:hAnsi="Times New Roman" w:cs="Times New Roman"/>
          <w:sz w:val="20"/>
          <w:szCs w:val="20"/>
        </w:rPr>
      </w:pPr>
      <w:r w:rsidRPr="008F3A20">
        <w:rPr>
          <w:rFonts w:ascii="Times New Roman" w:hAnsi="Times New Roman" w:cs="Times New Roman"/>
          <w:b/>
          <w:bCs/>
          <w:sz w:val="20"/>
          <w:szCs w:val="20"/>
        </w:rPr>
        <w:t>Tiếng Anh tiểu học</w:t>
      </w:r>
      <w:r w:rsidRPr="008F3A20">
        <w:rPr>
          <w:rFonts w:ascii="Times New Roman" w:hAnsi="Times New Roman" w:cs="Times New Roman"/>
          <w:sz w:val="20"/>
          <w:szCs w:val="20"/>
        </w:rPr>
        <w:t xml:space="preserve">: Các trường Tiểu học cử người lên PGD nhận bộ tài liệu tiếng anh Family and Friends Special Edition 1,2,3 và bộ Flash cards 1,2,3 nơi thầy Giang –AV trong buổi sáng lúc 10 giờ </w:t>
      </w:r>
    </w:p>
    <w:p w:rsidR="00A179CF" w:rsidRPr="008F3A20" w:rsidRDefault="00A179CF" w:rsidP="00BC512C">
      <w:pPr>
        <w:pStyle w:val="ListParagraph"/>
        <w:numPr>
          <w:ilvl w:val="0"/>
          <w:numId w:val="2"/>
        </w:numPr>
        <w:spacing w:after="0"/>
        <w:jc w:val="both"/>
        <w:rPr>
          <w:rFonts w:ascii="Times New Roman" w:hAnsi="Times New Roman" w:cs="Times New Roman"/>
          <w:sz w:val="20"/>
          <w:szCs w:val="20"/>
        </w:rPr>
      </w:pPr>
      <w:r w:rsidRPr="008F3A20">
        <w:rPr>
          <w:rFonts w:ascii="Times New Roman" w:hAnsi="Times New Roman" w:cs="Times New Roman"/>
          <w:b/>
          <w:bCs/>
          <w:sz w:val="20"/>
          <w:szCs w:val="20"/>
        </w:rPr>
        <w:t>Phổ cập:</w:t>
      </w:r>
      <w:r w:rsidRPr="008F3A20">
        <w:rPr>
          <w:rFonts w:ascii="Times New Roman" w:hAnsi="Times New Roman" w:cs="Times New Roman"/>
          <w:sz w:val="20"/>
          <w:szCs w:val="20"/>
        </w:rPr>
        <w:t xml:space="preserve"> Các trường dân lập (Hồng Hà, Việt Anh, Đức Trí) lập và gửi danh sách học sinh NH 2015 – 2016 về Phòng GDĐT qua địa chỉ mail: </w:t>
      </w:r>
      <w:hyperlink r:id="rId5" w:history="1">
        <w:r w:rsidRPr="008F3A20">
          <w:rPr>
            <w:rStyle w:val="Hyperlink"/>
            <w:rFonts w:ascii="Times New Roman" w:hAnsi="Times New Roman" w:cs="Times New Roman"/>
            <w:sz w:val="20"/>
            <w:szCs w:val="20"/>
          </w:rPr>
          <w:t>pcgdqpn.tphcm@moet.edu.vn</w:t>
        </w:r>
      </w:hyperlink>
      <w:r w:rsidRPr="008F3A20">
        <w:rPr>
          <w:rFonts w:ascii="Times New Roman" w:hAnsi="Times New Roman" w:cs="Times New Roman"/>
          <w:sz w:val="20"/>
          <w:szCs w:val="20"/>
        </w:rPr>
        <w:t>, trường MNSC 14 gửi gấp tập tin file danh sách NH 2015 – 2016 về Phòng GDĐT.</w:t>
      </w: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p w:rsidR="00A179CF" w:rsidRPr="008F3A20" w:rsidRDefault="00A179CF" w:rsidP="00BC512C">
      <w:pPr>
        <w:spacing w:after="0"/>
        <w:rPr>
          <w:rFonts w:ascii="Times New Roman" w:hAnsi="Times New Roman" w:cs="Times New Roman"/>
          <w:sz w:val="20"/>
          <w:szCs w:val="20"/>
        </w:rPr>
      </w:pPr>
    </w:p>
    <w:sectPr w:rsidR="00A179CF" w:rsidRPr="008F3A20" w:rsidSect="00AC4B82">
      <w:pgSz w:w="11907" w:h="16840" w:code="9"/>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7F13"/>
    <w:multiLevelType w:val="hybridMultilevel"/>
    <w:tmpl w:val="FE28D4DE"/>
    <w:lvl w:ilvl="0" w:tplc="F1EEC25C">
      <w:numFmt w:val="bullet"/>
      <w:lvlText w:val="-"/>
      <w:lvlJc w:val="left"/>
      <w:pPr>
        <w:ind w:left="372" w:hanging="360"/>
      </w:pPr>
      <w:rPr>
        <w:rFonts w:ascii="Times New Roman" w:eastAsia="Times New Roman" w:hAnsi="Times New Roman" w:hint="default"/>
      </w:rPr>
    </w:lvl>
    <w:lvl w:ilvl="1" w:tplc="04090003">
      <w:start w:val="1"/>
      <w:numFmt w:val="bullet"/>
      <w:lvlText w:val="o"/>
      <w:lvlJc w:val="left"/>
      <w:pPr>
        <w:ind w:left="1092" w:hanging="360"/>
      </w:pPr>
      <w:rPr>
        <w:rFonts w:ascii="Courier New" w:hAnsi="Courier New" w:cs="Courier New" w:hint="default"/>
      </w:rPr>
    </w:lvl>
    <w:lvl w:ilvl="2" w:tplc="04090005">
      <w:start w:val="1"/>
      <w:numFmt w:val="bullet"/>
      <w:lvlText w:val=""/>
      <w:lvlJc w:val="left"/>
      <w:pPr>
        <w:ind w:left="1812" w:hanging="360"/>
      </w:pPr>
      <w:rPr>
        <w:rFonts w:ascii="Wingdings" w:hAnsi="Wingdings" w:cs="Wingdings" w:hint="default"/>
      </w:rPr>
    </w:lvl>
    <w:lvl w:ilvl="3" w:tplc="04090001">
      <w:start w:val="1"/>
      <w:numFmt w:val="bullet"/>
      <w:lvlText w:val=""/>
      <w:lvlJc w:val="left"/>
      <w:pPr>
        <w:ind w:left="2532" w:hanging="360"/>
      </w:pPr>
      <w:rPr>
        <w:rFonts w:ascii="Symbol" w:hAnsi="Symbol" w:cs="Symbol" w:hint="default"/>
      </w:rPr>
    </w:lvl>
    <w:lvl w:ilvl="4" w:tplc="04090003">
      <w:start w:val="1"/>
      <w:numFmt w:val="bullet"/>
      <w:lvlText w:val="o"/>
      <w:lvlJc w:val="left"/>
      <w:pPr>
        <w:ind w:left="3252" w:hanging="360"/>
      </w:pPr>
      <w:rPr>
        <w:rFonts w:ascii="Courier New" w:hAnsi="Courier New" w:cs="Courier New" w:hint="default"/>
      </w:rPr>
    </w:lvl>
    <w:lvl w:ilvl="5" w:tplc="04090005">
      <w:start w:val="1"/>
      <w:numFmt w:val="bullet"/>
      <w:lvlText w:val=""/>
      <w:lvlJc w:val="left"/>
      <w:pPr>
        <w:ind w:left="3972" w:hanging="360"/>
      </w:pPr>
      <w:rPr>
        <w:rFonts w:ascii="Wingdings" w:hAnsi="Wingdings" w:cs="Wingdings" w:hint="default"/>
      </w:rPr>
    </w:lvl>
    <w:lvl w:ilvl="6" w:tplc="04090001">
      <w:start w:val="1"/>
      <w:numFmt w:val="bullet"/>
      <w:lvlText w:val=""/>
      <w:lvlJc w:val="left"/>
      <w:pPr>
        <w:ind w:left="4692" w:hanging="360"/>
      </w:pPr>
      <w:rPr>
        <w:rFonts w:ascii="Symbol" w:hAnsi="Symbol" w:cs="Symbol" w:hint="default"/>
      </w:rPr>
    </w:lvl>
    <w:lvl w:ilvl="7" w:tplc="04090003">
      <w:start w:val="1"/>
      <w:numFmt w:val="bullet"/>
      <w:lvlText w:val="o"/>
      <w:lvlJc w:val="left"/>
      <w:pPr>
        <w:ind w:left="5412" w:hanging="360"/>
      </w:pPr>
      <w:rPr>
        <w:rFonts w:ascii="Courier New" w:hAnsi="Courier New" w:cs="Courier New" w:hint="default"/>
      </w:rPr>
    </w:lvl>
    <w:lvl w:ilvl="8" w:tplc="04090005">
      <w:start w:val="1"/>
      <w:numFmt w:val="bullet"/>
      <w:lvlText w:val=""/>
      <w:lvlJc w:val="left"/>
      <w:pPr>
        <w:ind w:left="6132" w:hanging="360"/>
      </w:pPr>
      <w:rPr>
        <w:rFonts w:ascii="Wingdings" w:hAnsi="Wingdings" w:cs="Wingdings" w:hint="default"/>
      </w:rPr>
    </w:lvl>
  </w:abstractNum>
  <w:abstractNum w:abstractNumId="1">
    <w:nsid w:val="19842245"/>
    <w:multiLevelType w:val="hybridMultilevel"/>
    <w:tmpl w:val="B09E277C"/>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1A21"/>
    <w:rsid w:val="00000A5C"/>
    <w:rsid w:val="000319D0"/>
    <w:rsid w:val="00047FA5"/>
    <w:rsid w:val="0007068F"/>
    <w:rsid w:val="00071773"/>
    <w:rsid w:val="0009018C"/>
    <w:rsid w:val="000A71DD"/>
    <w:rsid w:val="000E03B0"/>
    <w:rsid w:val="00114F40"/>
    <w:rsid w:val="001153D8"/>
    <w:rsid w:val="0011656C"/>
    <w:rsid w:val="00134FB6"/>
    <w:rsid w:val="0019710B"/>
    <w:rsid w:val="001A2755"/>
    <w:rsid w:val="001A41C8"/>
    <w:rsid w:val="001E7C50"/>
    <w:rsid w:val="00203A82"/>
    <w:rsid w:val="00244F13"/>
    <w:rsid w:val="00282141"/>
    <w:rsid w:val="00291FE6"/>
    <w:rsid w:val="002E2288"/>
    <w:rsid w:val="00312B69"/>
    <w:rsid w:val="0032197B"/>
    <w:rsid w:val="00331C5B"/>
    <w:rsid w:val="00391C6B"/>
    <w:rsid w:val="003D179B"/>
    <w:rsid w:val="003D7C0E"/>
    <w:rsid w:val="003E48D9"/>
    <w:rsid w:val="003F567C"/>
    <w:rsid w:val="0043769C"/>
    <w:rsid w:val="00441A21"/>
    <w:rsid w:val="00455D50"/>
    <w:rsid w:val="00517D2F"/>
    <w:rsid w:val="00570A90"/>
    <w:rsid w:val="00615560"/>
    <w:rsid w:val="00667208"/>
    <w:rsid w:val="006701E9"/>
    <w:rsid w:val="00693C89"/>
    <w:rsid w:val="006943C2"/>
    <w:rsid w:val="00732DA6"/>
    <w:rsid w:val="00745F1A"/>
    <w:rsid w:val="007800FE"/>
    <w:rsid w:val="00794CFF"/>
    <w:rsid w:val="00797838"/>
    <w:rsid w:val="00820F15"/>
    <w:rsid w:val="008502FD"/>
    <w:rsid w:val="008970D9"/>
    <w:rsid w:val="008E2CBB"/>
    <w:rsid w:val="008F24F5"/>
    <w:rsid w:val="008F3A20"/>
    <w:rsid w:val="009026A6"/>
    <w:rsid w:val="009B62DF"/>
    <w:rsid w:val="009C4C06"/>
    <w:rsid w:val="00A179CF"/>
    <w:rsid w:val="00A4438A"/>
    <w:rsid w:val="00A614AB"/>
    <w:rsid w:val="00AC4B82"/>
    <w:rsid w:val="00AC6ACB"/>
    <w:rsid w:val="00B56A77"/>
    <w:rsid w:val="00BB20D7"/>
    <w:rsid w:val="00BC512C"/>
    <w:rsid w:val="00C022B6"/>
    <w:rsid w:val="00C11D21"/>
    <w:rsid w:val="00C94BFB"/>
    <w:rsid w:val="00CE2D09"/>
    <w:rsid w:val="00D14627"/>
    <w:rsid w:val="00DB79A5"/>
    <w:rsid w:val="00DC7B70"/>
    <w:rsid w:val="00DD2869"/>
    <w:rsid w:val="00E46021"/>
    <w:rsid w:val="00E85FE7"/>
    <w:rsid w:val="00EA24D4"/>
    <w:rsid w:val="00EE5168"/>
    <w:rsid w:val="00EF22D1"/>
    <w:rsid w:val="00F13CC5"/>
    <w:rsid w:val="00F15F7A"/>
    <w:rsid w:val="00F27F6B"/>
    <w:rsid w:val="00F81989"/>
    <w:rsid w:val="00F94E7C"/>
    <w:rsid w:val="00FA4A74"/>
    <w:rsid w:val="00FB1B51"/>
    <w:rsid w:val="00FF3C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A21"/>
    <w:pPr>
      <w:spacing w:after="200" w:line="276" w:lineRule="auto"/>
    </w:pPr>
    <w:rPr>
      <w:rFonts w:cs="Calibri"/>
    </w:rPr>
  </w:style>
  <w:style w:type="paragraph" w:styleId="Heading1">
    <w:name w:val="heading 1"/>
    <w:basedOn w:val="Normal"/>
    <w:next w:val="Normal"/>
    <w:link w:val="Heading1Char"/>
    <w:uiPriority w:val="99"/>
    <w:qFormat/>
    <w:rsid w:val="00441A21"/>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1A21"/>
    <w:rPr>
      <w:rFonts w:ascii="VNI-Helve-Condense" w:hAnsi="VNI-Helve-Condense" w:cs="VNI-Helve-Condense"/>
      <w:b/>
      <w:bCs/>
    </w:rPr>
  </w:style>
  <w:style w:type="paragraph" w:styleId="Header">
    <w:name w:val="header"/>
    <w:basedOn w:val="Normal"/>
    <w:link w:val="HeaderChar"/>
    <w:uiPriority w:val="99"/>
    <w:rsid w:val="00441A21"/>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uiPriority w:val="99"/>
    <w:locked/>
    <w:rsid w:val="00441A21"/>
    <w:rPr>
      <w:rFonts w:ascii="VNI-Times" w:hAnsi="VNI-Times" w:cs="VNI-Times"/>
      <w:sz w:val="24"/>
      <w:szCs w:val="24"/>
    </w:rPr>
  </w:style>
  <w:style w:type="paragraph" w:styleId="ListParagraph">
    <w:name w:val="List Paragraph"/>
    <w:basedOn w:val="Normal"/>
    <w:uiPriority w:val="99"/>
    <w:qFormat/>
    <w:rsid w:val="0032197B"/>
    <w:pPr>
      <w:ind w:left="720"/>
    </w:pPr>
  </w:style>
  <w:style w:type="character" w:styleId="Hyperlink">
    <w:name w:val="Hyperlink"/>
    <w:basedOn w:val="DefaultParagraphFont"/>
    <w:uiPriority w:val="99"/>
    <w:rsid w:val="00203A82"/>
    <w:rPr>
      <w:color w:val="0000FF"/>
      <w:u w:val="single"/>
    </w:rPr>
  </w:style>
  <w:style w:type="paragraph" w:styleId="BalloonText">
    <w:name w:val="Balloon Text"/>
    <w:basedOn w:val="Normal"/>
    <w:link w:val="BalloonTextChar"/>
    <w:uiPriority w:val="99"/>
    <w:semiHidden/>
    <w:rsid w:val="00615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55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cgdqpn.tphcm@moet.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811</Words>
  <Characters>4624</Characters>
  <Application>Microsoft Office Outlook</Application>
  <DocSecurity>0</DocSecurity>
  <Lines>0</Lines>
  <Paragraphs>0</Paragraphs>
  <ScaleCrop>false</ScaleCrop>
  <Company>Microsoft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UBND QUẬN PHÚ NHUẬN                                                                             LỊCH CÔNG TÁC TUẦN</dc:title>
  <dc:subject/>
  <dc:creator>TUYEN</dc:creator>
  <cp:keywords/>
  <dc:description/>
  <cp:lastModifiedBy>MSN</cp:lastModifiedBy>
  <cp:revision>4</cp:revision>
  <cp:lastPrinted>2015-10-23T09:24:00Z</cp:lastPrinted>
  <dcterms:created xsi:type="dcterms:W3CDTF">2015-10-24T13:09:00Z</dcterms:created>
  <dcterms:modified xsi:type="dcterms:W3CDTF">2015-10-24T13:13:00Z</dcterms:modified>
</cp:coreProperties>
</file>